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7F60" w14:textId="77777777" w:rsidR="00A676A8" w:rsidRPr="001B5F34" w:rsidRDefault="00A676A8" w:rsidP="00A676A8">
      <w:pPr>
        <w:pStyle w:val="8"/>
        <w:jc w:val="right"/>
        <w:rPr>
          <w:kern w:val="22"/>
        </w:rPr>
      </w:pPr>
      <w:r w:rsidRPr="001B5F34">
        <w:rPr>
          <w:kern w:val="22"/>
        </w:rPr>
        <w:t xml:space="preserve">УТВЕРЖДЕН </w:t>
      </w:r>
    </w:p>
    <w:p w14:paraId="43FF64F6" w14:textId="77777777" w:rsidR="00665FCC" w:rsidRPr="008253C3" w:rsidRDefault="00697D8F" w:rsidP="00697D8F">
      <w:pPr>
        <w:jc w:val="right"/>
        <w:rPr>
          <w:kern w:val="22"/>
          <w:lang w:val="en-US"/>
        </w:rPr>
      </w:pPr>
      <w:r w:rsidRPr="001B5F34">
        <w:rPr>
          <w:kern w:val="22"/>
        </w:rPr>
        <w:t>р</w:t>
      </w:r>
      <w:r w:rsidR="00C52DE3" w:rsidRPr="001B5F34">
        <w:rPr>
          <w:kern w:val="22"/>
        </w:rPr>
        <w:t xml:space="preserve">ешением </w:t>
      </w:r>
      <w:r w:rsidR="008253C3">
        <w:rPr>
          <w:kern w:val="22"/>
          <w:lang w:val="en-US"/>
        </w:rPr>
        <w:t xml:space="preserve">единственного участника</w:t>
      </w:r>
    </w:p>
    <w:p w14:paraId="37D0F81A" w14:textId="77777777"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14:paraId="66CAC2E7" w14:textId="77777777" w:rsidR="00A676A8" w:rsidRPr="001B5F34" w:rsidRDefault="008253C3" w:rsidP="00C52DE3">
      <w:pPr>
        <w:jc w:val="right"/>
        <w:rPr>
          <w:kern w:val="22"/>
          <w:lang w:val="lt-LT"/>
        </w:rPr>
      </w:pPr>
      <w:r>
        <w:rPr>
          <w:kern w:val="22"/>
          <w:lang w:val="en-US"/>
        </w:rPr>
        <w:t xml:space="preserve">"Ромашка"</w:t>
      </w:r>
      <w:r w:rsidR="00A676A8" w:rsidRPr="001B5F34">
        <w:rPr>
          <w:kern w:val="22"/>
        </w:rPr>
        <w:t xml:space="preserve"> </w:t>
      </w:r>
    </w:p>
    <w:p w14:paraId="0BA4005F" w14:textId="77777777" w:rsidR="00600768" w:rsidRPr="008253C3" w:rsidRDefault="008253C3" w:rsidP="00C52DE3">
      <w:pPr>
        <w:jc w:val="right"/>
        <w:rPr>
          <w:b/>
          <w:kern w:val="22"/>
          <w:lang w:val="en-US"/>
        </w:rPr>
      </w:pPr>
      <w:r>
        <w:rPr>
          <w:kern w:val="22"/>
          <w:lang w:val="en-US"/>
        </w:rPr>
        <w:t xml:space="preserve">Решение</w:t>
      </w:r>
      <w:r w:rsidR="00C52DE3" w:rsidRPr="008253C3">
        <w:rPr>
          <w:kern w:val="22"/>
          <w:lang w:val="en-US"/>
        </w:rPr>
        <w:t xml:space="preserve"> </w:t>
      </w:r>
      <w:r w:rsidR="00A676A8" w:rsidRPr="008253C3">
        <w:rPr>
          <w:kern w:val="22"/>
          <w:lang w:val="en-US"/>
        </w:rPr>
        <w:t>№</w:t>
      </w:r>
      <w:r w:rsidR="008B2C31" w:rsidRPr="008253C3">
        <w:rPr>
          <w:kern w:val="22"/>
          <w:lang w:val="en-US"/>
        </w:rPr>
        <w:t xml:space="preserve"> 1</w:t>
      </w:r>
      <w:r w:rsidR="00A676A8" w:rsidRPr="008253C3">
        <w:rPr>
          <w:kern w:val="22"/>
          <w:lang w:val="en-US"/>
        </w:rPr>
        <w:t xml:space="preserve"> </w:t>
      </w:r>
      <w:r w:rsidR="00A676A8" w:rsidRPr="001B5F34">
        <w:rPr>
          <w:kern w:val="22"/>
        </w:rPr>
        <w:t>от</w:t>
      </w:r>
      <w:r w:rsidR="00F70D27" w:rsidRPr="008253C3">
        <w:rPr>
          <w:kern w:val="22"/>
          <w:lang w:val="en-US"/>
        </w:rPr>
        <w:t xml:space="preserve"> </w:t>
      </w:r>
      <w:r>
        <w:rPr>
          <w:kern w:val="22"/>
          <w:lang w:val="en-US"/>
        </w:rPr>
        <w:t xml:space="preserve">29 июля 2014 г.</w:t>
      </w:r>
    </w:p>
    <w:p w14:paraId="2DAEF7EE" w14:textId="77777777" w:rsidR="00600768" w:rsidRPr="008253C3" w:rsidRDefault="00600768" w:rsidP="00600768">
      <w:pPr>
        <w:jc w:val="right"/>
        <w:rPr>
          <w:kern w:val="22"/>
          <w:lang w:val="en-US"/>
        </w:rPr>
      </w:pPr>
    </w:p>
    <w:p w14:paraId="2C6A40E0" w14:textId="77777777" w:rsidR="00600768" w:rsidRPr="008253C3" w:rsidRDefault="00600768" w:rsidP="00600768">
      <w:pPr>
        <w:spacing w:after="222"/>
        <w:ind w:firstLine="284"/>
        <w:jc w:val="center"/>
        <w:rPr>
          <w:kern w:val="22"/>
          <w:lang w:val="en-US"/>
        </w:rPr>
      </w:pPr>
    </w:p>
    <w:p w14:paraId="03479BEF" w14:textId="77777777" w:rsidR="00600768" w:rsidRPr="008253C3" w:rsidRDefault="00600768" w:rsidP="00600768">
      <w:pPr>
        <w:rPr>
          <w:kern w:val="22"/>
          <w:lang w:val="en-US"/>
        </w:rPr>
      </w:pPr>
    </w:p>
    <w:p w14:paraId="6D35C908" w14:textId="77777777" w:rsidR="0058427E" w:rsidRPr="008253C3" w:rsidRDefault="0058427E" w:rsidP="0058427E">
      <w:pPr>
        <w:spacing w:after="222"/>
        <w:ind w:firstLine="284"/>
        <w:jc w:val="center"/>
        <w:rPr>
          <w:kern w:val="22"/>
          <w:lang w:val="en-US"/>
        </w:rPr>
      </w:pPr>
    </w:p>
    <w:p w14:paraId="436E345D" w14:textId="77777777" w:rsidR="0058427E" w:rsidRPr="008253C3" w:rsidRDefault="0058427E" w:rsidP="0058427E">
      <w:pPr>
        <w:spacing w:after="222"/>
        <w:ind w:firstLine="284"/>
        <w:jc w:val="center"/>
        <w:rPr>
          <w:kern w:val="22"/>
          <w:lang w:val="en-US"/>
        </w:rPr>
      </w:pPr>
    </w:p>
    <w:p w14:paraId="75DBB94F" w14:textId="77777777" w:rsidR="00600768" w:rsidRPr="008253C3" w:rsidRDefault="00600768" w:rsidP="00600768">
      <w:pPr>
        <w:spacing w:after="222"/>
        <w:ind w:firstLine="284"/>
        <w:jc w:val="center"/>
        <w:rPr>
          <w:kern w:val="22"/>
          <w:lang w:val="en-US"/>
        </w:rPr>
      </w:pPr>
    </w:p>
    <w:p w14:paraId="096110A0" w14:textId="77777777" w:rsidR="00600768" w:rsidRPr="008253C3" w:rsidRDefault="00600768" w:rsidP="0004284C">
      <w:pPr>
        <w:pStyle w:val="2"/>
        <w:jc w:val="center"/>
        <w:rPr>
          <w:rFonts w:ascii="Times New Roman" w:hAnsi="Times New Roman" w:cs="Times New Roman"/>
          <w:kern w:val="22"/>
          <w:sz w:val="40"/>
          <w:lang w:val="en-US"/>
        </w:rPr>
      </w:pPr>
    </w:p>
    <w:p w14:paraId="6BC78697" w14:textId="77777777" w:rsidR="00600768" w:rsidRPr="008253C3" w:rsidRDefault="00600768" w:rsidP="00600768">
      <w:pPr>
        <w:rPr>
          <w:kern w:val="22"/>
          <w:lang w:val="en-US"/>
        </w:rPr>
      </w:pPr>
    </w:p>
    <w:p w14:paraId="60833F19" w14:textId="77777777" w:rsidR="00600768" w:rsidRPr="001B5F34" w:rsidRDefault="00600768" w:rsidP="00600768">
      <w:pPr>
        <w:rPr>
          <w:kern w:val="22"/>
          <w:lang w:val="lt-LT"/>
        </w:rPr>
      </w:pPr>
    </w:p>
    <w:p w14:paraId="26187FD2" w14:textId="77777777" w:rsidR="00600768" w:rsidRPr="008253C3" w:rsidRDefault="00600768" w:rsidP="00600768">
      <w:pPr>
        <w:rPr>
          <w:kern w:val="22"/>
          <w:lang w:val="en-US"/>
        </w:rPr>
      </w:pPr>
    </w:p>
    <w:p w14:paraId="14EC57AF" w14:textId="77777777" w:rsidR="00600768" w:rsidRPr="008253C3" w:rsidRDefault="00600768" w:rsidP="00600768">
      <w:pPr>
        <w:rPr>
          <w:kern w:val="22"/>
          <w:lang w:val="en-US"/>
        </w:rPr>
      </w:pPr>
    </w:p>
    <w:p w14:paraId="49EC977C" w14:textId="77777777" w:rsidR="00600768" w:rsidRPr="008253C3" w:rsidRDefault="00600768" w:rsidP="00600768">
      <w:pPr>
        <w:rPr>
          <w:kern w:val="22"/>
          <w:lang w:val="en-US"/>
        </w:rPr>
      </w:pPr>
    </w:p>
    <w:p w14:paraId="147C51C2" w14:textId="77777777" w:rsidR="00600768" w:rsidRPr="008253C3" w:rsidRDefault="00600768" w:rsidP="00600768">
      <w:pPr>
        <w:rPr>
          <w:kern w:val="22"/>
          <w:lang w:val="en-US"/>
        </w:rPr>
      </w:pPr>
    </w:p>
    <w:p w14:paraId="00592D90" w14:textId="77777777" w:rsidR="00CB5B12" w:rsidRPr="008253C3" w:rsidRDefault="00CB5B12" w:rsidP="00600768">
      <w:pPr>
        <w:rPr>
          <w:kern w:val="22"/>
          <w:lang w:val="en-US"/>
        </w:rPr>
      </w:pPr>
    </w:p>
    <w:p w14:paraId="7835959F" w14:textId="77777777" w:rsidR="00600768" w:rsidRPr="008253C3" w:rsidRDefault="00600768" w:rsidP="00600768">
      <w:pPr>
        <w:rPr>
          <w:kern w:val="22"/>
          <w:lang w:val="en-US"/>
        </w:rPr>
      </w:pPr>
    </w:p>
    <w:p w14:paraId="3AB9EA54" w14:textId="77777777"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14:paraId="095F5A3B" w14:textId="77777777" w:rsidR="00600768" w:rsidRPr="001B5F34" w:rsidRDefault="00600768" w:rsidP="00600768">
      <w:pPr>
        <w:jc w:val="center"/>
        <w:rPr>
          <w:b/>
          <w:bCs/>
          <w:kern w:val="22"/>
          <w:sz w:val="40"/>
        </w:rPr>
      </w:pPr>
    </w:p>
    <w:p w14:paraId="2A154860" w14:textId="77777777"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14:paraId="0D865488" w14:textId="77777777" w:rsidR="00600768" w:rsidRPr="008253C3" w:rsidRDefault="008253C3" w:rsidP="00600768">
      <w:pPr>
        <w:jc w:val="center"/>
        <w:rPr>
          <w:b/>
          <w:bCs/>
          <w:kern w:val="22"/>
          <w:sz w:val="40"/>
          <w:lang w:val="en-US"/>
        </w:rPr>
      </w:pPr>
      <w:r>
        <w:rPr>
          <w:b/>
          <w:bCs/>
          <w:kern w:val="22"/>
          <w:sz w:val="40"/>
          <w:lang w:val="en-US"/>
        </w:rPr>
        <w:t xml:space="preserve">"Ромашка"</w:t>
      </w:r>
    </w:p>
    <w:p w14:paraId="7565AE15" w14:textId="77777777" w:rsidR="00600768" w:rsidRPr="001B5F34" w:rsidRDefault="00600768" w:rsidP="00600768">
      <w:pPr>
        <w:jc w:val="center"/>
        <w:rPr>
          <w:kern w:val="22"/>
        </w:rPr>
      </w:pPr>
    </w:p>
    <w:p w14:paraId="58D4632C" w14:textId="77777777" w:rsidR="00CB5B12" w:rsidRPr="001B5F34" w:rsidRDefault="00CB5B12" w:rsidP="00600768">
      <w:pPr>
        <w:jc w:val="center"/>
        <w:rPr>
          <w:kern w:val="22"/>
        </w:rPr>
      </w:pPr>
    </w:p>
    <w:p w14:paraId="66ED7F73" w14:textId="77777777" w:rsidR="00CB5B12" w:rsidRPr="001B5F34" w:rsidRDefault="00CB5B12" w:rsidP="00600768">
      <w:pPr>
        <w:jc w:val="center"/>
        <w:rPr>
          <w:kern w:val="22"/>
        </w:rPr>
      </w:pPr>
    </w:p>
    <w:p w14:paraId="403F5145" w14:textId="77777777" w:rsidR="00CB5B12" w:rsidRPr="001B5F34" w:rsidRDefault="00CB5B12" w:rsidP="00600768">
      <w:pPr>
        <w:jc w:val="center"/>
        <w:rPr>
          <w:kern w:val="22"/>
        </w:rPr>
      </w:pPr>
    </w:p>
    <w:p w14:paraId="581D8C85" w14:textId="77777777" w:rsidR="00CB5B12" w:rsidRPr="001B5F34" w:rsidRDefault="00CB5B12" w:rsidP="00600768">
      <w:pPr>
        <w:jc w:val="center"/>
        <w:rPr>
          <w:kern w:val="22"/>
        </w:rPr>
      </w:pPr>
    </w:p>
    <w:p w14:paraId="00A4BCF6" w14:textId="77777777" w:rsidR="00CB5B12" w:rsidRPr="001B5F34" w:rsidRDefault="00CB5B12" w:rsidP="00600768">
      <w:pPr>
        <w:jc w:val="center"/>
        <w:rPr>
          <w:kern w:val="22"/>
        </w:rPr>
      </w:pPr>
    </w:p>
    <w:p w14:paraId="4AF1D965" w14:textId="77777777" w:rsidR="00CB5B12" w:rsidRPr="001B5F34" w:rsidRDefault="00CB5B12" w:rsidP="00600768">
      <w:pPr>
        <w:jc w:val="center"/>
        <w:rPr>
          <w:kern w:val="22"/>
        </w:rPr>
      </w:pPr>
    </w:p>
    <w:p w14:paraId="3B2DE217" w14:textId="77777777" w:rsidR="00CB5B12" w:rsidRPr="001B5F34" w:rsidRDefault="00CB5B12" w:rsidP="00600768">
      <w:pPr>
        <w:jc w:val="center"/>
        <w:rPr>
          <w:kern w:val="22"/>
        </w:rPr>
      </w:pPr>
    </w:p>
    <w:p w14:paraId="6A476EF5" w14:textId="77777777" w:rsidR="00CB5B12" w:rsidRPr="001B5F34" w:rsidRDefault="00CB5B12" w:rsidP="00600768">
      <w:pPr>
        <w:jc w:val="center"/>
        <w:rPr>
          <w:kern w:val="22"/>
        </w:rPr>
      </w:pPr>
    </w:p>
    <w:p w14:paraId="5178AEB4" w14:textId="77777777" w:rsidR="00CB5B12" w:rsidRPr="001B5F34" w:rsidRDefault="00CB5B12" w:rsidP="00600768">
      <w:pPr>
        <w:jc w:val="center"/>
        <w:rPr>
          <w:kern w:val="22"/>
        </w:rPr>
      </w:pPr>
    </w:p>
    <w:p w14:paraId="1DD31957" w14:textId="77777777" w:rsidR="00600768" w:rsidRPr="001B5F34" w:rsidRDefault="00600768" w:rsidP="00600768">
      <w:pPr>
        <w:jc w:val="center"/>
        <w:rPr>
          <w:kern w:val="22"/>
        </w:rPr>
      </w:pPr>
    </w:p>
    <w:p w14:paraId="467FF24D" w14:textId="77777777" w:rsidR="00600768" w:rsidRPr="001B5F34" w:rsidRDefault="00600768" w:rsidP="00600768">
      <w:pPr>
        <w:jc w:val="center"/>
        <w:rPr>
          <w:kern w:val="22"/>
        </w:rPr>
      </w:pPr>
    </w:p>
    <w:p w14:paraId="357F49B1" w14:textId="77777777" w:rsidR="00600768" w:rsidRPr="001B5F34" w:rsidRDefault="00600768" w:rsidP="00600768">
      <w:pPr>
        <w:jc w:val="center"/>
        <w:rPr>
          <w:kern w:val="22"/>
        </w:rPr>
      </w:pPr>
    </w:p>
    <w:p w14:paraId="6F3ADD58" w14:textId="77777777" w:rsidR="00600768" w:rsidRPr="001B5F34" w:rsidRDefault="00600768" w:rsidP="00600768">
      <w:pPr>
        <w:jc w:val="center"/>
        <w:rPr>
          <w:kern w:val="22"/>
        </w:rPr>
      </w:pPr>
    </w:p>
    <w:p w14:paraId="404A7533" w14:textId="77777777" w:rsidR="00C52DE3" w:rsidRPr="001B5F34" w:rsidRDefault="00C52DE3" w:rsidP="00C52DE3">
      <w:pPr>
        <w:rPr>
          <w:kern w:val="22"/>
        </w:rPr>
      </w:pPr>
    </w:p>
    <w:p w14:paraId="037F05AA" w14:textId="77777777" w:rsidR="00600768" w:rsidRPr="001B5F34" w:rsidRDefault="00600768" w:rsidP="00600768">
      <w:pPr>
        <w:jc w:val="center"/>
        <w:rPr>
          <w:kern w:val="22"/>
        </w:rPr>
      </w:pPr>
    </w:p>
    <w:p w14:paraId="3B08FFF5" w14:textId="77777777" w:rsidR="00600768" w:rsidRPr="001B5F34" w:rsidRDefault="00600768" w:rsidP="00600768">
      <w:pPr>
        <w:jc w:val="center"/>
        <w:rPr>
          <w:kern w:val="22"/>
        </w:rPr>
      </w:pPr>
    </w:p>
    <w:p w14:paraId="6350327E" w14:textId="77777777" w:rsidR="00600768" w:rsidRPr="001B5F34" w:rsidRDefault="00600768" w:rsidP="00600768">
      <w:pPr>
        <w:jc w:val="center"/>
        <w:rPr>
          <w:kern w:val="22"/>
        </w:rPr>
      </w:pPr>
    </w:p>
    <w:p w14:paraId="16ADF979" w14:textId="77777777" w:rsidR="00600768" w:rsidRPr="001B5F34" w:rsidRDefault="00600768" w:rsidP="00600768">
      <w:pPr>
        <w:jc w:val="center"/>
        <w:rPr>
          <w:kern w:val="22"/>
        </w:rPr>
      </w:pPr>
    </w:p>
    <w:p w14:paraId="2B484770" w14:textId="77777777" w:rsidR="00600768" w:rsidRPr="008253C3" w:rsidRDefault="008253C3" w:rsidP="00600768">
      <w:pPr>
        <w:jc w:val="center"/>
        <w:rPr>
          <w:kern w:val="22"/>
          <w:lang w:val="en-US"/>
        </w:rPr>
      </w:pPr>
      <w:r>
        <w:rPr>
          <w:kern w:val="22"/>
          <w:lang w:val="en-US"/>
        </w:rPr>
        <w:t xml:space="preserve">город Москва</w:t>
      </w:r>
    </w:p>
    <w:p w14:paraId="0EE95B2C" w14:textId="77777777" w:rsidR="00600768" w:rsidRPr="008253C3" w:rsidRDefault="008253C3" w:rsidP="00600768">
      <w:pPr>
        <w:jc w:val="center"/>
        <w:rPr>
          <w:kern w:val="22"/>
          <w:lang w:val="en-US"/>
        </w:rPr>
      </w:pPr>
      <w:r>
        <w:rPr>
          <w:kern w:val="22"/>
          <w:lang w:val="en-US"/>
        </w:rPr>
        <w:t xml:space="preserve">2014 год</w:t>
      </w:r>
    </w:p>
    <w:p w14:paraId="295B6567" w14:textId="77777777" w:rsidR="00FA716B" w:rsidRPr="001B5F34" w:rsidRDefault="00600768" w:rsidP="00FA716B">
      <w:pPr>
        <w:keepLines/>
        <w:suppressAutoHyphens/>
        <w:jc w:val="center"/>
        <w:rPr>
          <w:b/>
          <w:bCs/>
          <w:szCs w:val="22"/>
        </w:rPr>
      </w:pPr>
      <w:r w:rsidRPr="001B5F34">
        <w:rPr>
          <w:kern w:val="22"/>
        </w:rPr>
        <w:br w:type="page"/>
      </w:r>
      <w:r w:rsidR="00FA716B" w:rsidRPr="001B5F34">
        <w:rPr>
          <w:b/>
          <w:bCs/>
          <w:szCs w:val="22"/>
        </w:rPr>
        <w:lastRenderedPageBreak/>
        <w:t>СОДЕРЖАНИЕ</w:t>
      </w:r>
    </w:p>
    <w:p w14:paraId="324DDFA9" w14:textId="77777777" w:rsidR="00FA716B" w:rsidRPr="001B5F34" w:rsidRDefault="00FA716B" w:rsidP="00FA716B">
      <w:pPr>
        <w:keepLines/>
        <w:suppressAutoHyphens/>
        <w:jc w:val="center"/>
        <w:rPr>
          <w:b/>
          <w:bCs/>
          <w:szCs w:val="22"/>
        </w:rPr>
      </w:pPr>
    </w:p>
    <w:p w14:paraId="708A158E" w14:textId="77777777" w:rsidR="00FA716B" w:rsidRPr="001B5F34" w:rsidRDefault="00FA716B" w:rsidP="00FA716B">
      <w:pPr>
        <w:rPr>
          <w:szCs w:val="22"/>
        </w:rPr>
      </w:pPr>
    </w:p>
    <w:p w14:paraId="7C69ED81" w14:textId="77777777" w:rsidR="00D01ADD" w:rsidRPr="00B12321" w:rsidRDefault="00FA716B" w:rsidP="00D01ADD">
      <w:pPr>
        <w:pStyle w:val="50"/>
        <w:rPr>
          <w:rFonts w:ascii="Calibri" w:hAnsi="Calibri"/>
          <w:noProof/>
          <w:szCs w:val="22"/>
        </w:rPr>
      </w:pPr>
      <w:r w:rsidRPr="001B5F34">
        <w:fldChar w:fldCharType="begin"/>
      </w:r>
      <w:r w:rsidRPr="001B5F34">
        <w:instrText xml:space="preserve"> TOC \o "1-5" \h \z \u </w:instrText>
      </w:r>
      <w:r w:rsidRPr="001B5F34">
        <w:fldChar w:fldCharType="separate"/>
      </w:r>
      <w:hyperlink w:anchor="_Toc368045344" w:history="1">
        <w:r w:rsidR="00D01ADD" w:rsidRPr="00D9334F">
          <w:rPr>
            <w:rStyle w:val="a6"/>
            <w:noProof/>
          </w:rPr>
          <w:t>1. НАИМЕНОВАНИЕ, МЕСТО НАХОЖДЕНИЯ И СРОК ДЕЯТЕЛЬНОСТИ ОБЩЕСТВА</w:t>
        </w:r>
        <w:r w:rsidR="00D01ADD">
          <w:rPr>
            <w:noProof/>
            <w:webHidden/>
          </w:rPr>
          <w:tab/>
        </w:r>
        <w:r w:rsidR="00D01ADD">
          <w:rPr>
            <w:noProof/>
            <w:webHidden/>
          </w:rPr>
          <w:fldChar w:fldCharType="begin"/>
        </w:r>
        <w:r w:rsidR="00D01ADD">
          <w:rPr>
            <w:noProof/>
            <w:webHidden/>
          </w:rPr>
          <w:instrText xml:space="preserve"> PAGEREF _Toc368045344 \h </w:instrText>
        </w:r>
        <w:r w:rsidR="00D01ADD">
          <w:rPr>
            <w:noProof/>
            <w:webHidden/>
          </w:rPr>
        </w:r>
        <w:r w:rsidR="00D01ADD">
          <w:rPr>
            <w:noProof/>
            <w:webHidden/>
          </w:rPr>
          <w:fldChar w:fldCharType="separate"/>
        </w:r>
        <w:r w:rsidR="00D01ADD">
          <w:rPr>
            <w:noProof/>
            <w:webHidden/>
          </w:rPr>
          <w:t>2</w:t>
        </w:r>
        <w:r w:rsidR="00D01ADD">
          <w:rPr>
            <w:noProof/>
            <w:webHidden/>
          </w:rPr>
          <w:fldChar w:fldCharType="end"/>
        </w:r>
      </w:hyperlink>
    </w:p>
    <w:p w14:paraId="06C97710" w14:textId="77777777" w:rsidR="00D01ADD" w:rsidRPr="00B12321" w:rsidRDefault="009A7D2D" w:rsidP="00D01ADD">
      <w:pPr>
        <w:pStyle w:val="50"/>
        <w:rPr>
          <w:rFonts w:ascii="Calibri" w:hAnsi="Calibri"/>
          <w:noProof/>
          <w:szCs w:val="22"/>
        </w:rPr>
      </w:pPr>
      <w:hyperlink w:anchor="_Toc368045345" w:history="1">
        <w:r w:rsidR="00D01ADD" w:rsidRPr="00D9334F">
          <w:rPr>
            <w:rStyle w:val="a6"/>
            <w:noProof/>
          </w:rPr>
          <w:t>2. УЧАСТНИКИ ОБЩЕСТВА</w:t>
        </w:r>
        <w:r w:rsidR="00D01ADD">
          <w:rPr>
            <w:noProof/>
            <w:webHidden/>
          </w:rPr>
          <w:tab/>
        </w:r>
        <w:r w:rsidR="00D01ADD">
          <w:rPr>
            <w:noProof/>
            <w:webHidden/>
          </w:rPr>
          <w:fldChar w:fldCharType="begin"/>
        </w:r>
        <w:r w:rsidR="00D01ADD">
          <w:rPr>
            <w:noProof/>
            <w:webHidden/>
          </w:rPr>
          <w:instrText xml:space="preserve"> PAGEREF _Toc368045345 \h </w:instrText>
        </w:r>
        <w:r w:rsidR="00D01ADD">
          <w:rPr>
            <w:noProof/>
            <w:webHidden/>
          </w:rPr>
        </w:r>
        <w:r w:rsidR="00D01ADD">
          <w:rPr>
            <w:noProof/>
            <w:webHidden/>
          </w:rPr>
          <w:fldChar w:fldCharType="separate"/>
        </w:r>
        <w:r w:rsidR="00D01ADD">
          <w:rPr>
            <w:noProof/>
            <w:webHidden/>
          </w:rPr>
          <w:t>3</w:t>
        </w:r>
        <w:r w:rsidR="00D01ADD">
          <w:rPr>
            <w:noProof/>
            <w:webHidden/>
          </w:rPr>
          <w:fldChar w:fldCharType="end"/>
        </w:r>
      </w:hyperlink>
    </w:p>
    <w:p w14:paraId="79E94466" w14:textId="77777777" w:rsidR="00D01ADD" w:rsidRPr="00B12321" w:rsidRDefault="009A7D2D" w:rsidP="00D01ADD">
      <w:pPr>
        <w:pStyle w:val="50"/>
        <w:rPr>
          <w:rFonts w:ascii="Calibri" w:hAnsi="Calibri"/>
          <w:noProof/>
          <w:szCs w:val="22"/>
        </w:rPr>
      </w:pPr>
      <w:hyperlink w:anchor="_Toc368045346" w:history="1">
        <w:r w:rsidR="00D01ADD" w:rsidRPr="00D9334F">
          <w:rPr>
            <w:rStyle w:val="a6"/>
            <w:noProof/>
          </w:rPr>
          <w:t>3. ЦЕЛИ И ВИДЫ ДЕЯТЕЛЬНОСТИ ОБЩЕСТВА</w:t>
        </w:r>
        <w:r w:rsidR="00D01ADD">
          <w:rPr>
            <w:noProof/>
            <w:webHidden/>
          </w:rPr>
          <w:tab/>
        </w:r>
        <w:r w:rsidR="00D01ADD">
          <w:rPr>
            <w:noProof/>
            <w:webHidden/>
          </w:rPr>
          <w:fldChar w:fldCharType="begin"/>
        </w:r>
        <w:r w:rsidR="00D01ADD">
          <w:rPr>
            <w:noProof/>
            <w:webHidden/>
          </w:rPr>
          <w:instrText xml:space="preserve"> PAGEREF _Toc368045346 \h </w:instrText>
        </w:r>
        <w:r w:rsidR="00D01ADD">
          <w:rPr>
            <w:noProof/>
            <w:webHidden/>
          </w:rPr>
        </w:r>
        <w:r w:rsidR="00D01ADD">
          <w:rPr>
            <w:noProof/>
            <w:webHidden/>
          </w:rPr>
          <w:fldChar w:fldCharType="separate"/>
        </w:r>
        <w:r w:rsidR="00D01ADD">
          <w:rPr>
            <w:noProof/>
            <w:webHidden/>
          </w:rPr>
          <w:t>3</w:t>
        </w:r>
        <w:r w:rsidR="00D01ADD">
          <w:rPr>
            <w:noProof/>
            <w:webHidden/>
          </w:rPr>
          <w:fldChar w:fldCharType="end"/>
        </w:r>
      </w:hyperlink>
    </w:p>
    <w:p w14:paraId="04F207FA" w14:textId="77777777" w:rsidR="00D01ADD" w:rsidRPr="00B12321" w:rsidRDefault="009A7D2D" w:rsidP="00D01ADD">
      <w:pPr>
        <w:pStyle w:val="50"/>
        <w:rPr>
          <w:rFonts w:ascii="Calibri" w:hAnsi="Calibri"/>
          <w:noProof/>
          <w:szCs w:val="22"/>
        </w:rPr>
      </w:pPr>
      <w:hyperlink w:anchor="_Toc368045347" w:history="1">
        <w:r w:rsidR="00D01ADD" w:rsidRPr="00D9334F">
          <w:rPr>
            <w:rStyle w:val="a6"/>
            <w:noProof/>
          </w:rPr>
          <w:t>4. ПРАВОВОЙ СТАТУС ОБЩЕСТВА</w:t>
        </w:r>
        <w:r w:rsidR="00D01ADD">
          <w:rPr>
            <w:noProof/>
            <w:webHidden/>
          </w:rPr>
          <w:tab/>
        </w:r>
        <w:r w:rsidR="00D01ADD">
          <w:rPr>
            <w:noProof/>
            <w:webHidden/>
          </w:rPr>
          <w:fldChar w:fldCharType="begin"/>
        </w:r>
        <w:r w:rsidR="00D01ADD">
          <w:rPr>
            <w:noProof/>
            <w:webHidden/>
          </w:rPr>
          <w:instrText xml:space="preserve"> PAGEREF _Toc368045347 \h </w:instrText>
        </w:r>
        <w:r w:rsidR="00D01ADD">
          <w:rPr>
            <w:noProof/>
            <w:webHidden/>
          </w:rPr>
        </w:r>
        <w:r w:rsidR="00D01ADD">
          <w:rPr>
            <w:noProof/>
            <w:webHidden/>
          </w:rPr>
          <w:fldChar w:fldCharType="separate"/>
        </w:r>
        <w:r w:rsidR="00D01ADD">
          <w:rPr>
            <w:noProof/>
            <w:webHidden/>
          </w:rPr>
          <w:t>3</w:t>
        </w:r>
        <w:r w:rsidR="00D01ADD">
          <w:rPr>
            <w:noProof/>
            <w:webHidden/>
          </w:rPr>
          <w:fldChar w:fldCharType="end"/>
        </w:r>
      </w:hyperlink>
    </w:p>
    <w:p w14:paraId="5428AC4E" w14:textId="77777777" w:rsidR="00D01ADD" w:rsidRPr="00B12321" w:rsidRDefault="009A7D2D" w:rsidP="00D01ADD">
      <w:pPr>
        <w:pStyle w:val="50"/>
        <w:rPr>
          <w:rFonts w:ascii="Calibri" w:hAnsi="Calibri"/>
          <w:noProof/>
          <w:szCs w:val="22"/>
        </w:rPr>
      </w:pPr>
      <w:hyperlink w:anchor="_Toc368045348" w:history="1">
        <w:r w:rsidR="00D01ADD" w:rsidRPr="00D9334F">
          <w:rPr>
            <w:rStyle w:val="a6"/>
            <w:noProof/>
          </w:rPr>
          <w:t>5. ФИЛИАЛЫ И ПРЕДСТАВИТЕЛЬСТВА ОБЩЕСТВА</w:t>
        </w:r>
        <w:r w:rsidR="00D01ADD">
          <w:rPr>
            <w:noProof/>
            <w:webHidden/>
          </w:rPr>
          <w:tab/>
        </w:r>
        <w:r w:rsidR="00D01ADD">
          <w:rPr>
            <w:noProof/>
            <w:webHidden/>
          </w:rPr>
          <w:fldChar w:fldCharType="begin"/>
        </w:r>
        <w:r w:rsidR="00D01ADD">
          <w:rPr>
            <w:noProof/>
            <w:webHidden/>
          </w:rPr>
          <w:instrText xml:space="preserve"> PAGEREF _Toc368045348 \h </w:instrText>
        </w:r>
        <w:r w:rsidR="00D01ADD">
          <w:rPr>
            <w:noProof/>
            <w:webHidden/>
          </w:rPr>
        </w:r>
        <w:r w:rsidR="00D01ADD">
          <w:rPr>
            <w:noProof/>
            <w:webHidden/>
          </w:rPr>
          <w:fldChar w:fldCharType="separate"/>
        </w:r>
        <w:r w:rsidR="00D01ADD">
          <w:rPr>
            <w:noProof/>
            <w:webHidden/>
          </w:rPr>
          <w:t>4</w:t>
        </w:r>
        <w:r w:rsidR="00D01ADD">
          <w:rPr>
            <w:noProof/>
            <w:webHidden/>
          </w:rPr>
          <w:fldChar w:fldCharType="end"/>
        </w:r>
      </w:hyperlink>
    </w:p>
    <w:p w14:paraId="376705CD" w14:textId="77777777" w:rsidR="00D01ADD" w:rsidRPr="00B12321" w:rsidRDefault="009A7D2D" w:rsidP="00D01ADD">
      <w:pPr>
        <w:pStyle w:val="50"/>
        <w:rPr>
          <w:rFonts w:ascii="Calibri" w:hAnsi="Calibri"/>
          <w:noProof/>
          <w:szCs w:val="22"/>
        </w:rPr>
      </w:pPr>
      <w:hyperlink w:anchor="_Toc368045349" w:history="1">
        <w:r w:rsidR="00D01ADD" w:rsidRPr="00D9334F">
          <w:rPr>
            <w:rStyle w:val="a6"/>
            <w:noProof/>
          </w:rPr>
          <w:t>6. УСТАВНЫЙ КАПИТАЛ ОБЩЕСТВА</w:t>
        </w:r>
        <w:r w:rsidR="00D01ADD">
          <w:rPr>
            <w:noProof/>
            <w:webHidden/>
          </w:rPr>
          <w:tab/>
        </w:r>
        <w:r w:rsidR="00D01ADD">
          <w:rPr>
            <w:noProof/>
            <w:webHidden/>
          </w:rPr>
          <w:fldChar w:fldCharType="begin"/>
        </w:r>
        <w:r w:rsidR="00D01ADD">
          <w:rPr>
            <w:noProof/>
            <w:webHidden/>
          </w:rPr>
          <w:instrText xml:space="preserve"> PAGEREF _Toc368045349 \h </w:instrText>
        </w:r>
        <w:r w:rsidR="00D01ADD">
          <w:rPr>
            <w:noProof/>
            <w:webHidden/>
          </w:rPr>
        </w:r>
        <w:r w:rsidR="00D01ADD">
          <w:rPr>
            <w:noProof/>
            <w:webHidden/>
          </w:rPr>
          <w:fldChar w:fldCharType="separate"/>
        </w:r>
        <w:r w:rsidR="00D01ADD">
          <w:rPr>
            <w:noProof/>
            <w:webHidden/>
          </w:rPr>
          <w:t>4</w:t>
        </w:r>
        <w:r w:rsidR="00D01ADD">
          <w:rPr>
            <w:noProof/>
            <w:webHidden/>
          </w:rPr>
          <w:fldChar w:fldCharType="end"/>
        </w:r>
      </w:hyperlink>
    </w:p>
    <w:p w14:paraId="06565EAC" w14:textId="77777777" w:rsidR="00D01ADD" w:rsidRPr="00B12321" w:rsidRDefault="009A7D2D" w:rsidP="00D01ADD">
      <w:pPr>
        <w:pStyle w:val="50"/>
        <w:rPr>
          <w:rFonts w:ascii="Calibri" w:hAnsi="Calibri"/>
          <w:noProof/>
          <w:szCs w:val="22"/>
        </w:rPr>
      </w:pPr>
      <w:hyperlink w:anchor="_Toc368045350" w:history="1">
        <w:r w:rsidR="00D01ADD" w:rsidRPr="00D9334F">
          <w:rPr>
            <w:rStyle w:val="a6"/>
            <w:noProof/>
          </w:rPr>
          <w:t>7. ПРАВА И ОБЯЗАННОСТИ УЧАСТНИКОВ. ПЕРЕХОД ДОЛИ В УСТАВНОМ КАПИТАЛЕ. ВЫХОД УЧАСТНИКА ИЗ ОБЩЕСТВА</w:t>
        </w:r>
        <w:r w:rsidR="00D01ADD">
          <w:rPr>
            <w:noProof/>
            <w:webHidden/>
          </w:rPr>
          <w:tab/>
        </w:r>
        <w:r w:rsidR="00D01ADD">
          <w:rPr>
            <w:noProof/>
            <w:webHidden/>
          </w:rPr>
          <w:fldChar w:fldCharType="begin"/>
        </w:r>
        <w:r w:rsidR="00D01ADD">
          <w:rPr>
            <w:noProof/>
            <w:webHidden/>
          </w:rPr>
          <w:instrText xml:space="preserve"> PAGEREF _Toc368045350 \h </w:instrText>
        </w:r>
        <w:r w:rsidR="00D01ADD">
          <w:rPr>
            <w:noProof/>
            <w:webHidden/>
          </w:rPr>
        </w:r>
        <w:r w:rsidR="00D01ADD">
          <w:rPr>
            <w:noProof/>
            <w:webHidden/>
          </w:rPr>
          <w:fldChar w:fldCharType="separate"/>
        </w:r>
        <w:r w:rsidR="00D01ADD">
          <w:rPr>
            <w:noProof/>
            <w:webHidden/>
          </w:rPr>
          <w:t>5</w:t>
        </w:r>
        <w:r w:rsidR="00D01ADD">
          <w:rPr>
            <w:noProof/>
            <w:webHidden/>
          </w:rPr>
          <w:fldChar w:fldCharType="end"/>
        </w:r>
      </w:hyperlink>
    </w:p>
    <w:p w14:paraId="3A7A8DC1" w14:textId="77777777" w:rsidR="00D01ADD" w:rsidRPr="00B12321" w:rsidRDefault="009A7D2D" w:rsidP="00D01ADD">
      <w:pPr>
        <w:pStyle w:val="50"/>
        <w:rPr>
          <w:rFonts w:ascii="Calibri" w:hAnsi="Calibri"/>
          <w:noProof/>
          <w:szCs w:val="22"/>
        </w:rPr>
      </w:pPr>
      <w:hyperlink w:anchor="_Toc368045351" w:history="1">
        <w:r w:rsidR="00D01ADD" w:rsidRPr="00D9334F">
          <w:rPr>
            <w:rStyle w:val="a6"/>
            <w:noProof/>
          </w:rPr>
          <w:t>8. РАСПРЕДЕЛЕНИЕ ПРИБЫЛИ. ФОНДЫ ОБЩЕСТВА</w:t>
        </w:r>
        <w:r w:rsidR="00D01ADD">
          <w:rPr>
            <w:noProof/>
            <w:webHidden/>
          </w:rPr>
          <w:tab/>
        </w:r>
        <w:r w:rsidR="00D01ADD">
          <w:rPr>
            <w:noProof/>
            <w:webHidden/>
          </w:rPr>
          <w:fldChar w:fldCharType="begin"/>
        </w:r>
        <w:r w:rsidR="00D01ADD">
          <w:rPr>
            <w:noProof/>
            <w:webHidden/>
          </w:rPr>
          <w:instrText xml:space="preserve"> PAGEREF _Toc368045351 \h </w:instrText>
        </w:r>
        <w:r w:rsidR="00D01ADD">
          <w:rPr>
            <w:noProof/>
            <w:webHidden/>
          </w:rPr>
        </w:r>
        <w:r w:rsidR="00D01ADD">
          <w:rPr>
            <w:noProof/>
            <w:webHidden/>
          </w:rPr>
          <w:fldChar w:fldCharType="separate"/>
        </w:r>
        <w:r w:rsidR="00D01ADD">
          <w:rPr>
            <w:noProof/>
            <w:webHidden/>
          </w:rPr>
          <w:t>7</w:t>
        </w:r>
        <w:r w:rsidR="00D01ADD">
          <w:rPr>
            <w:noProof/>
            <w:webHidden/>
          </w:rPr>
          <w:fldChar w:fldCharType="end"/>
        </w:r>
      </w:hyperlink>
    </w:p>
    <w:p w14:paraId="0A9CF178" w14:textId="77777777" w:rsidR="00D01ADD" w:rsidRPr="00B12321" w:rsidRDefault="009A7D2D" w:rsidP="00D01ADD">
      <w:pPr>
        <w:pStyle w:val="50"/>
        <w:rPr>
          <w:rFonts w:ascii="Calibri" w:hAnsi="Calibri"/>
          <w:noProof/>
          <w:szCs w:val="22"/>
        </w:rPr>
      </w:pPr>
      <w:hyperlink w:anchor="_Toc368045352" w:history="1">
        <w:r w:rsidR="00D01ADD" w:rsidRPr="00D9334F">
          <w:rPr>
            <w:rStyle w:val="a6"/>
            <w:noProof/>
          </w:rPr>
          <w:t>9. ОРГАНЫ УПРАВЛЕНИЯ ОБЩЕСТВА</w:t>
        </w:r>
        <w:r w:rsidR="00D01ADD">
          <w:rPr>
            <w:noProof/>
            <w:webHidden/>
          </w:rPr>
          <w:tab/>
        </w:r>
        <w:r w:rsidR="00D01ADD">
          <w:rPr>
            <w:noProof/>
            <w:webHidden/>
          </w:rPr>
          <w:fldChar w:fldCharType="begin"/>
        </w:r>
        <w:r w:rsidR="00D01ADD">
          <w:rPr>
            <w:noProof/>
            <w:webHidden/>
          </w:rPr>
          <w:instrText xml:space="preserve"> PAGEREF _Toc368045352 \h </w:instrText>
        </w:r>
        <w:r w:rsidR="00D01ADD">
          <w:rPr>
            <w:noProof/>
            <w:webHidden/>
          </w:rPr>
        </w:r>
        <w:r w:rsidR="00D01ADD">
          <w:rPr>
            <w:noProof/>
            <w:webHidden/>
          </w:rPr>
          <w:fldChar w:fldCharType="separate"/>
        </w:r>
        <w:r w:rsidR="00D01ADD">
          <w:rPr>
            <w:noProof/>
            <w:webHidden/>
          </w:rPr>
          <w:t>7</w:t>
        </w:r>
        <w:r w:rsidR="00D01ADD">
          <w:rPr>
            <w:noProof/>
            <w:webHidden/>
          </w:rPr>
          <w:fldChar w:fldCharType="end"/>
        </w:r>
      </w:hyperlink>
    </w:p>
    <w:p w14:paraId="41E83F97" w14:textId="77777777" w:rsidR="00D01ADD" w:rsidRPr="00B12321" w:rsidRDefault="009A7D2D" w:rsidP="00D01ADD">
      <w:pPr>
        <w:pStyle w:val="50"/>
        <w:rPr>
          <w:rFonts w:ascii="Calibri" w:hAnsi="Calibri"/>
          <w:noProof/>
          <w:szCs w:val="22"/>
        </w:rPr>
      </w:pPr>
      <w:hyperlink w:anchor="_Toc368045353" w:history="1">
        <w:r w:rsidR="00D01ADD" w:rsidRPr="00D9334F">
          <w:rPr>
            <w:rStyle w:val="a6"/>
            <w:noProof/>
          </w:rPr>
          <w:t>10. ОБЩЕЕ СОБРАНИЕ УЧАСТНИКОВ</w:t>
        </w:r>
        <w:r w:rsidR="00D01ADD">
          <w:rPr>
            <w:noProof/>
            <w:webHidden/>
          </w:rPr>
          <w:tab/>
        </w:r>
        <w:r w:rsidR="00D01ADD">
          <w:rPr>
            <w:noProof/>
            <w:webHidden/>
          </w:rPr>
          <w:fldChar w:fldCharType="begin"/>
        </w:r>
        <w:r w:rsidR="00D01ADD">
          <w:rPr>
            <w:noProof/>
            <w:webHidden/>
          </w:rPr>
          <w:instrText xml:space="preserve"> PAGEREF _Toc368045353 \h </w:instrText>
        </w:r>
        <w:r w:rsidR="00D01ADD">
          <w:rPr>
            <w:noProof/>
            <w:webHidden/>
          </w:rPr>
        </w:r>
        <w:r w:rsidR="00D01ADD">
          <w:rPr>
            <w:noProof/>
            <w:webHidden/>
          </w:rPr>
          <w:fldChar w:fldCharType="separate"/>
        </w:r>
        <w:r w:rsidR="00D01ADD">
          <w:rPr>
            <w:noProof/>
            <w:webHidden/>
          </w:rPr>
          <w:t>7</w:t>
        </w:r>
        <w:r w:rsidR="00D01ADD">
          <w:rPr>
            <w:noProof/>
            <w:webHidden/>
          </w:rPr>
          <w:fldChar w:fldCharType="end"/>
        </w:r>
      </w:hyperlink>
    </w:p>
    <w:p w14:paraId="05DC6A23" w14:textId="77777777" w:rsidR="00D01ADD" w:rsidRPr="00B12321" w:rsidRDefault="009A7D2D" w:rsidP="00D01ADD">
      <w:pPr>
        <w:pStyle w:val="50"/>
        <w:rPr>
          <w:rFonts w:ascii="Calibri" w:hAnsi="Calibri"/>
          <w:noProof/>
          <w:szCs w:val="22"/>
        </w:rPr>
      </w:pPr>
      <w:hyperlink w:anchor="_Toc368045354" w:history="1">
        <w:r w:rsidR="00D01ADD" w:rsidRPr="00D9334F">
          <w:rPr>
            <w:rStyle w:val="a6"/>
            <w:noProof/>
          </w:rPr>
          <w:t>11. ЕДИНОЛИЧНЫЙ ИСПОЛНИТЕЛЬНЫЙ ОРГАН</w:t>
        </w:r>
        <w:r w:rsidR="00D01ADD">
          <w:rPr>
            <w:noProof/>
            <w:webHidden/>
          </w:rPr>
          <w:tab/>
        </w:r>
        <w:r w:rsidR="00D01ADD">
          <w:rPr>
            <w:noProof/>
            <w:webHidden/>
          </w:rPr>
          <w:fldChar w:fldCharType="begin"/>
        </w:r>
        <w:r w:rsidR="00D01ADD">
          <w:rPr>
            <w:noProof/>
            <w:webHidden/>
          </w:rPr>
          <w:instrText xml:space="preserve"> PAGEREF _Toc368045354 \h </w:instrText>
        </w:r>
        <w:r w:rsidR="00D01ADD">
          <w:rPr>
            <w:noProof/>
            <w:webHidden/>
          </w:rPr>
        </w:r>
        <w:r w:rsidR="00D01ADD">
          <w:rPr>
            <w:noProof/>
            <w:webHidden/>
          </w:rPr>
          <w:fldChar w:fldCharType="separate"/>
        </w:r>
        <w:r w:rsidR="00D01ADD">
          <w:rPr>
            <w:noProof/>
            <w:webHidden/>
          </w:rPr>
          <w:t>12</w:t>
        </w:r>
        <w:r w:rsidR="00D01ADD">
          <w:rPr>
            <w:noProof/>
            <w:webHidden/>
          </w:rPr>
          <w:fldChar w:fldCharType="end"/>
        </w:r>
      </w:hyperlink>
    </w:p>
    <w:p w14:paraId="73E071DD" w14:textId="77777777" w:rsidR="00D01ADD" w:rsidRPr="00B12321" w:rsidRDefault="009A7D2D" w:rsidP="00D01ADD">
      <w:pPr>
        <w:pStyle w:val="50"/>
        <w:rPr>
          <w:rFonts w:ascii="Calibri" w:hAnsi="Calibri"/>
          <w:noProof/>
          <w:szCs w:val="22"/>
        </w:rPr>
      </w:pPr>
      <w:hyperlink w:anchor="_Toc368045355" w:history="1">
        <w:r w:rsidR="00D01ADD" w:rsidRPr="00D9334F">
          <w:rPr>
            <w:rStyle w:val="a6"/>
            <w:noProof/>
          </w:rPr>
          <w:t>12. АУДИТОР ОБЩЕСТВА</w:t>
        </w:r>
        <w:r w:rsidR="00D01ADD">
          <w:rPr>
            <w:noProof/>
            <w:webHidden/>
          </w:rPr>
          <w:tab/>
        </w:r>
        <w:r w:rsidR="00D01ADD">
          <w:rPr>
            <w:noProof/>
            <w:webHidden/>
          </w:rPr>
          <w:fldChar w:fldCharType="begin"/>
        </w:r>
        <w:r w:rsidR="00D01ADD">
          <w:rPr>
            <w:noProof/>
            <w:webHidden/>
          </w:rPr>
          <w:instrText xml:space="preserve"> PAGEREF _Toc368045355 \h </w:instrText>
        </w:r>
        <w:r w:rsidR="00D01ADD">
          <w:rPr>
            <w:noProof/>
            <w:webHidden/>
          </w:rPr>
        </w:r>
        <w:r w:rsidR="00D01ADD">
          <w:rPr>
            <w:noProof/>
            <w:webHidden/>
          </w:rPr>
          <w:fldChar w:fldCharType="separate"/>
        </w:r>
        <w:r w:rsidR="00D01ADD">
          <w:rPr>
            <w:noProof/>
            <w:webHidden/>
          </w:rPr>
          <w:t>12</w:t>
        </w:r>
        <w:r w:rsidR="00D01ADD">
          <w:rPr>
            <w:noProof/>
            <w:webHidden/>
          </w:rPr>
          <w:fldChar w:fldCharType="end"/>
        </w:r>
      </w:hyperlink>
    </w:p>
    <w:p w14:paraId="047D317C" w14:textId="77777777" w:rsidR="00D01ADD" w:rsidRPr="00B12321" w:rsidRDefault="009A7D2D" w:rsidP="00D01ADD">
      <w:pPr>
        <w:pStyle w:val="50"/>
        <w:rPr>
          <w:rFonts w:ascii="Calibri" w:hAnsi="Calibri"/>
          <w:noProof/>
          <w:szCs w:val="22"/>
        </w:rPr>
      </w:pPr>
      <w:hyperlink w:anchor="_Toc368045356" w:history="1">
        <w:r w:rsidR="00D01ADD" w:rsidRPr="00D9334F">
          <w:rPr>
            <w:rStyle w:val="a6"/>
            <w:noProof/>
          </w:rPr>
          <w:t>13. УЧЕТ И ОТЧЕТНОСТЬ. ДОКУМЕНТЫ ОБЩЕСТВА</w:t>
        </w:r>
        <w:r w:rsidR="00D01ADD">
          <w:rPr>
            <w:noProof/>
            <w:webHidden/>
          </w:rPr>
          <w:tab/>
        </w:r>
        <w:r w:rsidR="00D01ADD">
          <w:rPr>
            <w:noProof/>
            <w:webHidden/>
          </w:rPr>
          <w:fldChar w:fldCharType="begin"/>
        </w:r>
        <w:r w:rsidR="00D01ADD">
          <w:rPr>
            <w:noProof/>
            <w:webHidden/>
          </w:rPr>
          <w:instrText xml:space="preserve"> PAGEREF _Toc368045356 \h </w:instrText>
        </w:r>
        <w:r w:rsidR="00D01ADD">
          <w:rPr>
            <w:noProof/>
            <w:webHidden/>
          </w:rPr>
        </w:r>
        <w:r w:rsidR="00D01ADD">
          <w:rPr>
            <w:noProof/>
            <w:webHidden/>
          </w:rPr>
          <w:fldChar w:fldCharType="separate"/>
        </w:r>
        <w:r w:rsidR="00D01ADD">
          <w:rPr>
            <w:noProof/>
            <w:webHidden/>
          </w:rPr>
          <w:t>13</w:t>
        </w:r>
        <w:r w:rsidR="00D01ADD">
          <w:rPr>
            <w:noProof/>
            <w:webHidden/>
          </w:rPr>
          <w:fldChar w:fldCharType="end"/>
        </w:r>
      </w:hyperlink>
    </w:p>
    <w:p w14:paraId="51E021CF" w14:textId="77777777" w:rsidR="00D01ADD" w:rsidRPr="00B12321" w:rsidRDefault="009A7D2D" w:rsidP="00D01ADD">
      <w:pPr>
        <w:pStyle w:val="50"/>
        <w:rPr>
          <w:rFonts w:ascii="Calibri" w:hAnsi="Calibri"/>
          <w:noProof/>
          <w:szCs w:val="22"/>
        </w:rPr>
      </w:pPr>
      <w:hyperlink w:anchor="_Toc368045357" w:history="1">
        <w:r w:rsidR="00D01ADD" w:rsidRPr="00D9334F">
          <w:rPr>
            <w:rStyle w:val="a6"/>
            <w:noProof/>
          </w:rPr>
          <w:t>14. КОНФИДЕНЦИАЛЬНОСТЬ</w:t>
        </w:r>
        <w:r w:rsidR="00D01ADD">
          <w:rPr>
            <w:noProof/>
            <w:webHidden/>
          </w:rPr>
          <w:tab/>
        </w:r>
        <w:r w:rsidR="00D01ADD">
          <w:rPr>
            <w:noProof/>
            <w:webHidden/>
          </w:rPr>
          <w:fldChar w:fldCharType="begin"/>
        </w:r>
        <w:r w:rsidR="00D01ADD">
          <w:rPr>
            <w:noProof/>
            <w:webHidden/>
          </w:rPr>
          <w:instrText xml:space="preserve"> PAGEREF _Toc368045357 \h </w:instrText>
        </w:r>
        <w:r w:rsidR="00D01ADD">
          <w:rPr>
            <w:noProof/>
            <w:webHidden/>
          </w:rPr>
        </w:r>
        <w:r w:rsidR="00D01ADD">
          <w:rPr>
            <w:noProof/>
            <w:webHidden/>
          </w:rPr>
          <w:fldChar w:fldCharType="separate"/>
        </w:r>
        <w:r w:rsidR="00D01ADD">
          <w:rPr>
            <w:noProof/>
            <w:webHidden/>
          </w:rPr>
          <w:t>14</w:t>
        </w:r>
        <w:r w:rsidR="00D01ADD">
          <w:rPr>
            <w:noProof/>
            <w:webHidden/>
          </w:rPr>
          <w:fldChar w:fldCharType="end"/>
        </w:r>
      </w:hyperlink>
    </w:p>
    <w:p w14:paraId="1E7DF225" w14:textId="77777777" w:rsidR="00D01ADD" w:rsidRPr="00B12321" w:rsidRDefault="009A7D2D" w:rsidP="00D01ADD">
      <w:pPr>
        <w:pStyle w:val="50"/>
        <w:rPr>
          <w:rFonts w:ascii="Calibri" w:hAnsi="Calibri"/>
          <w:noProof/>
          <w:szCs w:val="22"/>
        </w:rPr>
      </w:pPr>
      <w:hyperlink w:anchor="_Toc368045358" w:history="1">
        <w:r w:rsidR="00D01ADD" w:rsidRPr="00D9334F">
          <w:rPr>
            <w:rStyle w:val="a6"/>
            <w:noProof/>
          </w:rPr>
          <w:t>15. ЛИКВИДАЦИЯ ОБЩЕСТВА</w:t>
        </w:r>
        <w:r w:rsidR="00D01ADD">
          <w:rPr>
            <w:noProof/>
            <w:webHidden/>
          </w:rPr>
          <w:tab/>
        </w:r>
        <w:r w:rsidR="00D01ADD">
          <w:rPr>
            <w:noProof/>
            <w:webHidden/>
          </w:rPr>
          <w:fldChar w:fldCharType="begin"/>
        </w:r>
        <w:r w:rsidR="00D01ADD">
          <w:rPr>
            <w:noProof/>
            <w:webHidden/>
          </w:rPr>
          <w:instrText xml:space="preserve"> PAGEREF _Toc368045358 \h </w:instrText>
        </w:r>
        <w:r w:rsidR="00D01ADD">
          <w:rPr>
            <w:noProof/>
            <w:webHidden/>
          </w:rPr>
        </w:r>
        <w:r w:rsidR="00D01ADD">
          <w:rPr>
            <w:noProof/>
            <w:webHidden/>
          </w:rPr>
          <w:fldChar w:fldCharType="separate"/>
        </w:r>
        <w:r w:rsidR="00D01ADD">
          <w:rPr>
            <w:noProof/>
            <w:webHidden/>
          </w:rPr>
          <w:t>14</w:t>
        </w:r>
        <w:r w:rsidR="00D01ADD">
          <w:rPr>
            <w:noProof/>
            <w:webHidden/>
          </w:rPr>
          <w:fldChar w:fldCharType="end"/>
        </w:r>
      </w:hyperlink>
    </w:p>
    <w:p w14:paraId="60BF3727" w14:textId="77777777" w:rsidR="00D01ADD" w:rsidRPr="00B12321" w:rsidRDefault="009A7D2D" w:rsidP="00D01ADD">
      <w:pPr>
        <w:pStyle w:val="50"/>
        <w:rPr>
          <w:rFonts w:ascii="Calibri" w:hAnsi="Calibri"/>
          <w:noProof/>
          <w:szCs w:val="22"/>
        </w:rPr>
      </w:pPr>
      <w:hyperlink w:anchor="_Toc368045359" w:history="1">
        <w:r w:rsidR="00D01ADD" w:rsidRPr="00D9334F">
          <w:rPr>
            <w:rStyle w:val="a6"/>
            <w:noProof/>
          </w:rPr>
          <w:t>16. ЗАКЛЮЧИТЕЛЬНЫЕ ПОЛОЖЕНИЯ</w:t>
        </w:r>
        <w:r w:rsidR="00D01ADD">
          <w:rPr>
            <w:noProof/>
            <w:webHidden/>
          </w:rPr>
          <w:tab/>
        </w:r>
        <w:r w:rsidR="00D01ADD">
          <w:rPr>
            <w:noProof/>
            <w:webHidden/>
          </w:rPr>
          <w:fldChar w:fldCharType="begin"/>
        </w:r>
        <w:r w:rsidR="00D01ADD">
          <w:rPr>
            <w:noProof/>
            <w:webHidden/>
          </w:rPr>
          <w:instrText xml:space="preserve"> PAGEREF _Toc368045359 \h </w:instrText>
        </w:r>
        <w:r w:rsidR="00D01ADD">
          <w:rPr>
            <w:noProof/>
            <w:webHidden/>
          </w:rPr>
        </w:r>
        <w:r w:rsidR="00D01ADD">
          <w:rPr>
            <w:noProof/>
            <w:webHidden/>
          </w:rPr>
          <w:fldChar w:fldCharType="separate"/>
        </w:r>
        <w:r w:rsidR="00D01ADD">
          <w:rPr>
            <w:noProof/>
            <w:webHidden/>
          </w:rPr>
          <w:t>14</w:t>
        </w:r>
        <w:r w:rsidR="00D01ADD">
          <w:rPr>
            <w:noProof/>
            <w:webHidden/>
          </w:rPr>
          <w:fldChar w:fldCharType="end"/>
        </w:r>
      </w:hyperlink>
    </w:p>
    <w:p w14:paraId="22B3B879" w14:textId="77777777" w:rsidR="00FA716B" w:rsidRPr="001B5F34" w:rsidRDefault="00FA716B" w:rsidP="00436EA2">
      <w:pPr>
        <w:tabs>
          <w:tab w:val="right" w:leader="dot" w:pos="9639"/>
        </w:tabs>
        <w:spacing w:line="480" w:lineRule="auto"/>
        <w:ind w:right="81"/>
        <w:rPr>
          <w:szCs w:val="22"/>
        </w:rPr>
      </w:pPr>
      <w:r w:rsidRPr="001B5F34">
        <w:fldChar w:fldCharType="end"/>
      </w:r>
    </w:p>
    <w:p w14:paraId="63B8C39C" w14:textId="77777777" w:rsidR="00096B6B" w:rsidRPr="00536E9E" w:rsidRDefault="00096B6B" w:rsidP="00096B6B">
      <w:pPr>
        <w:tabs>
          <w:tab w:val="right" w:leader="dot" w:pos="9639"/>
        </w:tabs>
        <w:spacing w:line="480" w:lineRule="auto"/>
        <w:ind w:right="81"/>
        <w:rPr>
          <w:szCs w:val="22"/>
          <w:lang w:val="en-US"/>
        </w:rPr>
      </w:pPr>
    </w:p>
    <w:p w14:paraId="423526B7" w14:textId="77777777" w:rsidR="00FA716B" w:rsidRPr="001B5F34" w:rsidRDefault="00FA716B" w:rsidP="00FA716B">
      <w:pPr>
        <w:tabs>
          <w:tab w:val="right" w:leader="dot" w:pos="9345"/>
        </w:tabs>
        <w:spacing w:line="360" w:lineRule="auto"/>
        <w:rPr>
          <w:szCs w:val="22"/>
        </w:rPr>
      </w:pPr>
    </w:p>
    <w:p w14:paraId="0C1B1BAA" w14:textId="77777777" w:rsidR="00FA716B" w:rsidRPr="001B5F34" w:rsidRDefault="00FA716B" w:rsidP="00FA716B">
      <w:pPr>
        <w:tabs>
          <w:tab w:val="right" w:leader="dot" w:pos="9345"/>
        </w:tabs>
        <w:spacing w:line="360" w:lineRule="auto"/>
        <w:rPr>
          <w:szCs w:val="22"/>
        </w:rPr>
      </w:pPr>
    </w:p>
    <w:p w14:paraId="070112CA" w14:textId="77777777" w:rsidR="00FA716B" w:rsidRPr="001B5F34" w:rsidRDefault="00FA716B" w:rsidP="00FA716B">
      <w:pPr>
        <w:tabs>
          <w:tab w:val="right" w:leader="dot" w:pos="9345"/>
        </w:tabs>
        <w:spacing w:line="360" w:lineRule="auto"/>
        <w:rPr>
          <w:szCs w:val="22"/>
        </w:rPr>
      </w:pPr>
    </w:p>
    <w:p w14:paraId="4F3A948B" w14:textId="77777777" w:rsidR="00FA716B" w:rsidRDefault="00FA716B" w:rsidP="00FA716B">
      <w:pPr>
        <w:tabs>
          <w:tab w:val="right" w:leader="dot" w:pos="9345"/>
        </w:tabs>
        <w:spacing w:line="360" w:lineRule="auto"/>
        <w:rPr>
          <w:szCs w:val="22"/>
        </w:rPr>
      </w:pPr>
    </w:p>
    <w:p w14:paraId="15616513" w14:textId="77777777" w:rsidR="009A7D2D" w:rsidRDefault="009A7D2D" w:rsidP="00FA716B">
      <w:pPr>
        <w:tabs>
          <w:tab w:val="right" w:leader="dot" w:pos="9345"/>
        </w:tabs>
        <w:spacing w:line="360" w:lineRule="auto"/>
        <w:rPr>
          <w:szCs w:val="22"/>
        </w:rPr>
      </w:pPr>
    </w:p>
    <w:p w14:paraId="546F55CE" w14:textId="77777777" w:rsidR="009A7D2D" w:rsidRPr="001B5F34" w:rsidRDefault="009A7D2D" w:rsidP="00FA716B">
      <w:pPr>
        <w:tabs>
          <w:tab w:val="right" w:leader="dot" w:pos="9345"/>
        </w:tabs>
        <w:spacing w:line="360" w:lineRule="auto"/>
        <w:rPr>
          <w:szCs w:val="22"/>
        </w:rPr>
      </w:pPr>
    </w:p>
    <w:p w14:paraId="4E3B99C0" w14:textId="77777777" w:rsidR="00FA716B" w:rsidRPr="001B5F34" w:rsidRDefault="00FA716B" w:rsidP="00FA716B">
      <w:pPr>
        <w:tabs>
          <w:tab w:val="right" w:leader="dot" w:pos="9345"/>
        </w:tabs>
        <w:spacing w:line="360" w:lineRule="auto"/>
        <w:rPr>
          <w:szCs w:val="22"/>
        </w:rPr>
      </w:pPr>
    </w:p>
    <w:p w14:paraId="5F863363" w14:textId="77777777" w:rsidR="00FA716B" w:rsidRPr="001B5F34" w:rsidRDefault="00FA716B" w:rsidP="00FA716B">
      <w:pPr>
        <w:tabs>
          <w:tab w:val="right" w:leader="dot" w:pos="9345"/>
        </w:tabs>
        <w:spacing w:line="360" w:lineRule="auto"/>
        <w:rPr>
          <w:szCs w:val="22"/>
        </w:rPr>
      </w:pPr>
    </w:p>
    <w:p w14:paraId="3A6E5899" w14:textId="77777777" w:rsidR="00FA716B" w:rsidRDefault="00FA716B" w:rsidP="00FA716B">
      <w:pPr>
        <w:tabs>
          <w:tab w:val="right" w:leader="dot" w:pos="9345"/>
        </w:tabs>
        <w:spacing w:line="360" w:lineRule="auto"/>
        <w:rPr>
          <w:szCs w:val="22"/>
          <w:lang w:val="en-US"/>
        </w:rPr>
      </w:pPr>
    </w:p>
    <w:p w14:paraId="3649B42F" w14:textId="77777777" w:rsidR="00D01ADD" w:rsidRPr="00D01ADD" w:rsidRDefault="00D01ADD" w:rsidP="00FA716B">
      <w:pPr>
        <w:tabs>
          <w:tab w:val="right" w:leader="dot" w:pos="9345"/>
        </w:tabs>
        <w:spacing w:line="360" w:lineRule="auto"/>
        <w:rPr>
          <w:szCs w:val="22"/>
          <w:lang w:val="en-US"/>
        </w:rPr>
      </w:pPr>
    </w:p>
    <w:p w14:paraId="4492374E" w14:textId="77777777" w:rsidR="00FA716B" w:rsidRPr="001B5F34" w:rsidRDefault="00FA716B" w:rsidP="00FA716B">
      <w:pPr>
        <w:tabs>
          <w:tab w:val="right" w:leader="dot" w:pos="9345"/>
        </w:tabs>
        <w:spacing w:line="360" w:lineRule="auto"/>
        <w:rPr>
          <w:szCs w:val="22"/>
        </w:rPr>
      </w:pPr>
    </w:p>
    <w:p w14:paraId="38608912" w14:textId="77777777"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14:paraId="6A775A4B" w14:textId="77777777" w:rsidR="00E86F8E" w:rsidRPr="001B5F34" w:rsidRDefault="00452B33" w:rsidP="008253C3">
      <w:pPr>
        <w:keepLines/>
        <w:numPr>
          <w:ilvl w:val="1"/>
          <w:numId w:val="1"/>
        </w:numPr>
        <w:tabs>
          <w:tab w:val="clear" w:pos="792"/>
          <w:tab w:val="num" w:pos="540"/>
        </w:tabs>
        <w:suppressAutoHyphens/>
        <w:ind w:left="0" w:firstLine="0"/>
        <w:jc w:val="both"/>
        <w:rPr>
          <w:szCs w:val="22"/>
        </w:rPr>
      </w:pPr>
      <w:r w:rsidRPr="001B5F34">
        <w:rPr>
          <w:kern w:val="22"/>
          <w:szCs w:val="22"/>
        </w:rPr>
        <w:t>Настоящий У</w:t>
      </w:r>
      <w:r w:rsidR="00FA716B" w:rsidRPr="001B5F34">
        <w:rPr>
          <w:kern w:val="22"/>
          <w:szCs w:val="22"/>
        </w:rPr>
        <w:t xml:space="preserve">став определяет порядок организации и деятельности коммерческой организации - </w:t>
      </w:r>
      <w:r w:rsidR="008253C3" w:rsidRPr="008253C3">
        <w:rPr>
          <w:kern w:val="22"/>
          <w:szCs w:val="22"/>
        </w:rPr>
        <w:t xml:space="preserve">Общества с ограниченной ответственностью "Ромашка"</w:t>
      </w:r>
      <w:r w:rsidR="00FA716B" w:rsidRPr="001B5F34">
        <w:rPr>
          <w:kern w:val="22"/>
          <w:szCs w:val="22"/>
        </w:rPr>
        <w:t>, именуемого в дальнейшем «Общество», созданного в соответствии с действующим законодательством</w:t>
      </w:r>
      <w:r w:rsidR="006F6062" w:rsidRPr="001B5F34">
        <w:rPr>
          <w:kern w:val="22"/>
          <w:szCs w:val="22"/>
        </w:rPr>
        <w:t> </w:t>
      </w:r>
      <w:r w:rsidR="00FA716B" w:rsidRPr="001B5F34">
        <w:rPr>
          <w:kern w:val="22"/>
          <w:szCs w:val="22"/>
        </w:rPr>
        <w:t>РФ, в том числе Федеральным законом от 08.02.1998 г. № 14-ФЗ «Об обществах с ограниченной ответственностью» (далее – «Закон»).</w:t>
      </w:r>
    </w:p>
    <w:p w14:paraId="7FCFD884" w14:textId="77777777"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paraId="63B24805" textId="77777777" w:rsidR="001B61C3" w:rsidRPr="003B0E96" w:rsidRDefault="008253C3" w:rsidP="009A7D2D">
      <w:r w:rsidRPr="003B0E96">
        <w:t/>
      </w:r>
      <w:r>
        <w:rPr>
          <w:color w:val="000000"/>
          <w:sz w:val="24"/>
          <w:szCs w:val="24"/>
        </w:rPr>
        <w:t xml:space="preserve">
           – Полное фирменное наименование Общества на русском языке – Общество с ограниченной ответственностью "Ромашка".</w:t>
      </w:r>
      <w:r>
        <w:rPr>
          <w:color w:val="000000"/>
          <w:sz w:val="24"/>
          <w:szCs w:val="24"/>
        </w:rPr>
        <w:br/>
        <w:t xml:space="preserve">           – Полное фирменное наименование Общества на английском языке – Romashka.</w:t>
      </w:r>
      <w:r>
        <w:rPr>
          <w:color w:val="000000"/>
          <w:sz w:val="24"/>
          <w:szCs w:val="24"/>
        </w:rPr>
        <w:br/>
        <w:t xml:space="preserve">           – Сокращенное наименование Общества на русском языке – ООО "Ромашка".</w:t>
      </w:r>
      <w:r>
        <w:t xml:space="preserve"/>
      </w:r>
    </w:p>
    <w:p w14:paraId="4981E2A0" w14:textId="77777777"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 xml:space="preserve">115467, Российская Федерация, город Москва, улица Солянка, дом 35, корпус 2, офис 25</w:t>
      </w:r>
      <w:r w:rsidR="006B3D05" w:rsidRPr="001B5F34">
        <w:rPr>
          <w:bCs/>
          <w:szCs w:val="22"/>
        </w:rPr>
        <w:t>.</w:t>
      </w:r>
    </w:p>
    <w:p w14:paraId="16DFE2CD" w14:textId="77777777" w:rsidR="0015179A" w:rsidRPr="001B5F34" w:rsidRDefault="00FA716B" w:rsidP="001B0D15">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14:paraId="260CA1AC" w14:textId="77777777"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14:paraId="4DA31D19"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14:paraId="05A02B37"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14:paraId="6CA69C5E"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открытое акционерное общество или производственный кооператив в течение одного года.</w:t>
      </w:r>
    </w:p>
    <w:p w14:paraId="4EC9B59D"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2B491E6E" w14:textId="77777777" w:rsidR="001B562C" w:rsidRPr="001B5F34" w:rsidRDefault="001B562C" w:rsidP="001B562C">
      <w:pPr>
        <w:pStyle w:val="5"/>
        <w:jc w:val="center"/>
        <w:rPr>
          <w:i w:val="0"/>
          <w:sz w:val="22"/>
          <w:szCs w:val="22"/>
        </w:rPr>
      </w:pPr>
      <w:bookmarkStart w:id="6" w:name="_Toc368045346"/>
      <w:r w:rsidRPr="001B5F34">
        <w:rPr>
          <w:i w:val="0"/>
          <w:sz w:val="22"/>
          <w:szCs w:val="22"/>
        </w:rPr>
        <w:t>3. ЦЕЛИ И ВИДЫ ДЕЯТЕЛЬНОСТИ ОБЩЕСТВА</w:t>
      </w:r>
      <w:bookmarkEnd w:id="6"/>
    </w:p>
    <w:p w14:paraId="2F2125FF" w14:textId="77777777"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14:paraId="25BB7EC8" w14:textId="77777777"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paraId="24FB7BA6" textId="77777777" w:rsidR="001B562C" w:rsidRPr="003B0E96" w:rsidRDefault="00F05489" w:rsidP="009A7D2D">
      <w:bookmarkStart w:id="7" w:name="_GoBack"/>
      <w:bookmarkEnd w:id="7"/>
      <w:r w:rsidRPr="003B0E96">
        <w:t/>
      </w:r>
      <w:r>
        <w:rPr>
          <w:color w:val="000000"/>
          <w:sz w:val="24"/>
          <w:szCs w:val="24"/>
        </w:rPr>
        <w:t xml:space="preserve">
           – Предоставление прочих видов услуг по техническому обслуживанию автотранспортных средств;</w:t>
      </w:r>
      <w:r>
        <w:rPr>
          <w:color w:val="000000"/>
          <w:sz w:val="24"/>
          <w:szCs w:val="24"/>
        </w:rPr>
        <w:br/>
        <w:t xml:space="preserve">           – Торговля автотранспортными средствами;</w:t>
      </w:r>
      <w:r>
        <w:rPr>
          <w:color w:val="000000"/>
          <w:sz w:val="24"/>
          <w:szCs w:val="24"/>
        </w:rPr>
        <w:br/>
        <w:t xml:space="preserve">           – Оптовая торговля автотранспортными средствами;</w:t>
      </w:r>
      <w:r>
        <w:rPr>
          <w:color w:val="000000"/>
          <w:sz w:val="24"/>
          <w:szCs w:val="24"/>
        </w:rPr>
        <w:br/>
        <w:t xml:space="preserve">           – Розничная торговля автотранспортными средствами;</w:t>
      </w:r>
      <w:r>
        <w:rPr>
          <w:color w:val="000000"/>
          <w:sz w:val="24"/>
          <w:szCs w:val="24"/>
        </w:rPr>
        <w:br/>
        <w:t xml:space="preserve">           – Торговля автотранспортными средствами через агентов;</w:t>
      </w:r>
      <w:r>
        <w:rPr>
          <w:color w:val="000000"/>
          <w:sz w:val="24"/>
          <w:szCs w:val="24"/>
        </w:rPr>
        <w:br/>
        <w:t xml:space="preserve">           – Техническое обслуживание и ремонт автотранспортных средств;</w:t>
      </w:r>
      <w:r>
        <w:rPr>
          <w:color w:val="000000"/>
          <w:sz w:val="24"/>
          <w:szCs w:val="24"/>
        </w:rPr>
        <w:br/>
        <w:t xml:space="preserve">           – Техническое обслуживание и ремонт легковых автомобилей;</w:t>
      </w:r>
      <w:r>
        <w:rPr>
          <w:color w:val="000000"/>
          <w:sz w:val="24"/>
          <w:szCs w:val="24"/>
        </w:rPr>
        <w:br/>
        <w:t xml:space="preserve">           – Техническое обслуживание и ремонт прочих автотранспортных средств;</w:t>
      </w:r>
      <w:r>
        <w:rPr>
          <w:color w:val="000000"/>
          <w:sz w:val="24"/>
          <w:szCs w:val="24"/>
        </w:rPr>
        <w:br/>
        <w:t xml:space="preserve">           – Торговля автомобильными деталями, узлами и принадлежностями;</w:t>
      </w:r>
      <w:r>
        <w:rPr>
          <w:color w:val="000000"/>
          <w:sz w:val="24"/>
          <w:szCs w:val="24"/>
        </w:rPr>
        <w:br/>
        <w:t xml:space="preserve">           – Оптовая торговля автомобильными деталями, узлами и принадлежностями;</w:t>
      </w:r>
      <w:r>
        <w:rPr>
          <w:color w:val="000000"/>
          <w:sz w:val="24"/>
          <w:szCs w:val="24"/>
        </w:rPr>
        <w:br/>
        <w:t xml:space="preserve">           – Розничная торговля автомобильными деталями, узлами и принадлежностями;</w:t>
      </w:r>
      <w:r>
        <w:rPr>
          <w:color w:val="000000"/>
          <w:sz w:val="24"/>
          <w:szCs w:val="24"/>
        </w:rPr>
        <w:br/>
        <w:t xml:space="preserve">           – Торговля автомобильными деталями, узлами и принадлежностями через агентов.
</w:t>
      </w:r>
      <w:r>
        <w:t xml:space="preserve"/>
      </w:r>
    </w:p>
    <w:p w14:paraId="5EC36399" w14:textId="77777777"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14:paraId="08D0CBB0" w14:textId="77777777"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14:paraId="4D22D004" w14:textId="77777777"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14:paraId="4B930251"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14:paraId="61CCC799"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08122130" w14:textId="77777777"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14:paraId="3A8FD16E"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14:paraId="3A623C22"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14:paraId="65A9AFA7" w14:textId="77777777" w:rsidR="001B562C" w:rsidRPr="001B5F34" w:rsidRDefault="001B562C" w:rsidP="001B562C">
      <w:pPr>
        <w:autoSpaceDE w:val="0"/>
        <w:autoSpaceDN w:val="0"/>
        <w:adjustRightInd w:val="0"/>
        <w:ind w:firstLine="540"/>
        <w:jc w:val="both"/>
        <w:rPr>
          <w:szCs w:val="22"/>
        </w:rPr>
      </w:pPr>
      <w:r w:rsidRPr="001B5F34">
        <w:rPr>
          <w:szCs w:val="22"/>
        </w:rPr>
        <w:t xml:space="preserve">Участники Общества, не полностью оплатившие доли, несут солидарную ответственность по обязательствам Общества в пределах стоимости </w:t>
      </w:r>
      <w:r w:rsidR="001F0AFA" w:rsidRPr="001B5F34">
        <w:rPr>
          <w:szCs w:val="22"/>
        </w:rPr>
        <w:t xml:space="preserve">оплаченной и </w:t>
      </w:r>
      <w:r w:rsidRPr="001B5F34">
        <w:rPr>
          <w:szCs w:val="22"/>
        </w:rPr>
        <w:t>неоплаченной част</w:t>
      </w:r>
      <w:r w:rsidR="001F0AFA" w:rsidRPr="001B5F34">
        <w:rPr>
          <w:szCs w:val="22"/>
        </w:rPr>
        <w:t>ей</w:t>
      </w:r>
      <w:r w:rsidRPr="001B5F34">
        <w:rPr>
          <w:szCs w:val="22"/>
        </w:rPr>
        <w:t xml:space="preserve"> принадлежащих им долей в уставном капитале Общества.</w:t>
      </w:r>
    </w:p>
    <w:p w14:paraId="39C48890"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филиалы и открывать представительства, как в России, так и за рубежом.</w:t>
      </w:r>
    </w:p>
    <w:p w14:paraId="43B7CF8F"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14:paraId="7DA27338"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14:paraId="5C2B161D" w14:textId="77777777"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14:paraId="7BFC5097" w14:textId="77777777"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14:paraId="19ACACF0" w14:textId="77777777"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14:paraId="1073453D" w14:textId="77777777"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14:paraId="3133E4AA" w14:textId="77777777"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14:paraId="2ED82DBE" w14:textId="77777777"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14:paraId="365F9FA6" w14:textId="77777777"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14:paraId="0D7C840A" w14:textId="77777777"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14:paraId="7CE23A36" w14:textId="77777777"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14:paraId="0DE02DDE" w14:textId="77777777"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14:paraId="6C4C680D" w14:textId="77777777"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 xml:space="preserve">10 000 (Десять тысяч) рублей</w:t>
      </w:r>
      <w:r w:rsidRPr="001B5F34">
        <w:rPr>
          <w:sz w:val="22"/>
          <w:szCs w:val="22"/>
        </w:rPr>
        <w:t>.</w:t>
      </w:r>
    </w:p>
    <w:p w14:paraId="4A40A2B9"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14:paraId="2CAF718B"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14:paraId="61A3AF45" w14:textId="77777777"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14:paraId="5F87D8BC" w14:textId="77777777"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14:paraId="799288FF" w14:textId="77777777"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14:paraId="059EA3A3"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14:paraId="31F86794" w14:textId="77777777"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14:paraId="21AA578F" w14:textId="77777777"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14:paraId="1EEDC4AB" w14:textId="77777777"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1"/>
    </w:p>
    <w:p w14:paraId="229EA50C" w14:textId="77777777"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14:paraId="3B2E776E" w14:textId="77777777"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14:paraId="00A8880A" w14:textId="77777777" w:rsidR="001B562C" w:rsidRPr="001B5F34" w:rsidRDefault="001B562C" w:rsidP="001B562C">
      <w:pPr>
        <w:numPr>
          <w:ilvl w:val="0"/>
          <w:numId w:val="6"/>
        </w:numPr>
        <w:shd w:val="clear" w:color="auto" w:fill="FFFFFF"/>
        <w:tabs>
          <w:tab w:val="clear" w:pos="757"/>
          <w:tab w:val="left" w:pos="540"/>
        </w:tabs>
        <w:spacing w:before="5"/>
        <w:ind w:left="0" w:firstLine="397"/>
        <w:jc w:val="both"/>
        <w:rPr>
          <w:szCs w:val="22"/>
        </w:rPr>
      </w:pPr>
      <w:r w:rsidRPr="001B5F34">
        <w:rPr>
          <w:szCs w:val="22"/>
        </w:rPr>
        <w:lastRenderedPageBreak/>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14:paraId="5C778946" w14:textId="77777777" w:rsidR="001B562C" w:rsidRPr="001B5F34" w:rsidRDefault="001B562C" w:rsidP="001B562C">
      <w:pPr>
        <w:numPr>
          <w:ilvl w:val="0"/>
          <w:numId w:val="6"/>
        </w:numPr>
        <w:shd w:val="clear" w:color="auto" w:fill="FFFFFF"/>
        <w:tabs>
          <w:tab w:val="clear" w:pos="757"/>
          <w:tab w:val="left" w:pos="540"/>
        </w:tabs>
        <w:spacing w:before="5"/>
        <w:ind w:left="0" w:firstLine="397"/>
        <w:jc w:val="both"/>
        <w:rPr>
          <w:szCs w:val="22"/>
        </w:rPr>
      </w:pPr>
      <w:r w:rsidRPr="001B5F34">
        <w:rPr>
          <w:szCs w:val="22"/>
        </w:rPr>
        <w:t>принимать участие в распределении прибыли;</w:t>
      </w:r>
    </w:p>
    <w:p w14:paraId="70DA319F"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1B5F34">
        <w:rPr>
          <w:kern w:val="22"/>
          <w:szCs w:val="23"/>
        </w:rPr>
        <w:t>;</w:t>
      </w:r>
    </w:p>
    <w:p w14:paraId="7DAE9B57"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kern w:val="22"/>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1B5F34">
        <w:rPr>
          <w:kern w:val="22"/>
          <w:szCs w:val="22"/>
        </w:rPr>
        <w:t>);</w:t>
      </w:r>
    </w:p>
    <w:p w14:paraId="2E8A5F1A"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14:paraId="0D6F4416"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14:paraId="0093B917" w14:textId="77777777"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14:paraId="3E306A91" w14:textId="77777777"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Участники имеют также иные права, предусмотренные Законом и</w:t>
      </w:r>
      <w:r w:rsidRPr="001B5F34">
        <w:rPr>
          <w:kern w:val="22"/>
          <w:szCs w:val="22"/>
        </w:rPr>
        <w:t xml:space="preserve"> настоящим Уставом</w:t>
      </w:r>
      <w:r w:rsidRPr="001B5F34">
        <w:rPr>
          <w:szCs w:val="22"/>
        </w:rPr>
        <w:t>.</w:t>
      </w:r>
    </w:p>
    <w:p w14:paraId="627513E4" w14:textId="77777777"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14:paraId="4089079E" w14:textId="77777777"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63F6008D" w14:textId="77777777"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14:paraId="6F801E5A" w14:textId="77777777"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14:paraId="21194993" w14:textId="77777777"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14:paraId="62284F03" w14:textId="77777777"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вносить вклады в имущество Общества по решению Общего собрания участников Общества;</w:t>
      </w:r>
    </w:p>
    <w:p w14:paraId="3F6C1249" w14:textId="77777777"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14:paraId="30065F73" w14:textId="77777777"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14:paraId="7F888BF3" w14:textId="77777777"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14:paraId="346DECED" w14:textId="77777777" w:rsidR="001B562C" w:rsidRPr="001B5F34" w:rsidRDefault="001B562C"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14:paraId="78271F7A" w14:textId="77777777"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14:paraId="0FEF944B" w14:textId="77777777"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14:paraId="7518B638" w14:textId="77777777"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50136C4B" w14:textId="77777777"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14:paraId="142E4D18" w14:textId="77777777"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14:paraId="4F504F02" w14:textId="77777777"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w:t>
      </w:r>
      <w:r w:rsidRPr="001B5F34">
        <w:rPr>
          <w:szCs w:val="22"/>
        </w:rPr>
        <w:lastRenderedPageBreak/>
        <w:t xml:space="preserve">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14:paraId="56F3EFE5" w14:textId="77777777"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14:paraId="6746FACE" w14:textId="77777777"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14:paraId="2910B024" w14:textId="77777777"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14:paraId="00421FDC" w14:textId="77777777"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14:paraId="03CCF90B" w14:textId="77777777"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14:paraId="697ABE5D" w14:textId="77777777"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14:paraId="24E5D3CF" w14:textId="77777777"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14:paraId="1FFB6D9D"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14:paraId="0BA8E978"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14:paraId="6A11545E"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14:paraId="35DE87B2" w14:textId="77777777"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14:paraId="35088092" w14:textId="77777777"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223930C4" w14:textId="77777777"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14:paraId="07108CDF" w14:textId="77777777"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14:paraId="20F90D4C"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14:paraId="0D7FDEA0"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lastRenderedPageBreak/>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14:paraId="7D8C5492"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14:paraId="0B956AF0"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14:paraId="7E344370" w14:textId="77777777"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14:paraId="360C201E" w14:textId="77777777"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14:paraId="0A38DF44" w14:textId="77777777"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14:paraId="42D9E84E" w14:textId="77777777" w:rsidR="001B562C" w:rsidRPr="001B5F34" w:rsidRDefault="001B562C" w:rsidP="008253C3">
      <w:pPr>
        <w:keepLines/>
        <w:numPr>
          <w:ilvl w:val="0"/>
          <w:numId w:val="8"/>
        </w:numPr>
        <w:shd w:val="clear" w:color="auto" w:fill="FFFFFF"/>
        <w:suppressAutoHyphens/>
        <w:jc w:val="both"/>
        <w:rPr>
          <w:szCs w:val="22"/>
        </w:rPr>
      </w:pPr>
      <w:r w:rsidRPr="001B5F34">
        <w:rPr>
          <w:szCs w:val="22"/>
        </w:rPr>
        <w:t>единоличный исполнительный орган Общества –</w:t>
      </w:r>
      <w:r w:rsidR="00386AF6" w:rsidRPr="001B5F34">
        <w:rPr>
          <w:szCs w:val="22"/>
        </w:rPr>
        <w:t xml:space="preserve"> </w:t>
      </w:r>
      <w:r w:rsidR="008253C3" w:rsidRPr="008253C3">
        <w:rPr>
          <w:szCs w:val="22"/>
        </w:rPr>
        <w:t xml:space="preserve">Генеральный директор</w:t>
      </w:r>
      <w:r w:rsidRPr="001B5F34">
        <w:rPr>
          <w:szCs w:val="22"/>
        </w:rPr>
        <w:t>.</w:t>
      </w:r>
    </w:p>
    <w:p w14:paraId="3CB1BF72" w14:textId="77777777"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14:paraId="0A0A3A5B" w14:textId="77777777"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14:paraId="456D628A" w14:textId="77777777"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14:paraId="106A2BCA" w14:textId="77777777"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14:paraId="541EAE30" w14:textId="77777777"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14:paraId="380D3E0E" w14:textId="77777777"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14:paraId="6F127806" w14:textId="77777777"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14:paraId="32936F53" w14:textId="77777777"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14:paraId="5D22816B" w14:textId="77777777"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14:paraId="0FCBBD8A"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14:paraId="16331E8B" w14:textId="77777777"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14:paraId="422771F1"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14:paraId="7E4B1445" w14:textId="77777777"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14:paraId="2155A696" w14:textId="77777777"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14:paraId="6DE4845B"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14:paraId="72B69C47"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14:paraId="62964E7F"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14:paraId="3B4E3DF8"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14:paraId="43AC3925"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14:paraId="4119296B" w14:textId="77777777"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14:paraId="7D56B3B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14:paraId="0238E55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утверждение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14:paraId="5BC2480A" w14:textId="77777777"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14:paraId="47528BE4"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14:paraId="44CD75A8"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14:paraId="192780FB"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14:paraId="1B8BD396"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lastRenderedPageBreak/>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14:paraId="5E40D005" w14:textId="77777777"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14:paraId="7779484C" w14:textId="77777777"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14:paraId="02D78ED0"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14:paraId="228E7723"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4E7D4EAF"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38407FAB"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14:paraId="1D6E92C6"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14:paraId="36016CA1"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14:paraId="6FB126E4"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14:paraId="7A2DE0D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14:paraId="4D17035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14:paraId="06E8618D"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14:paraId="1BF30723"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14:paraId="556583EF"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Pr="001B5F34">
        <w:rPr>
          <w:szCs w:val="22"/>
        </w:rPr>
        <w:fldChar w:fldCharType="begin"/>
      </w:r>
      <w:r w:rsidRPr="001B5F34">
        <w:rPr>
          <w:szCs w:val="22"/>
        </w:rPr>
        <w:instrText xml:space="preserve"> REF _Ref151799538 \r \h  \* MERGEFORMAT </w:instrText>
      </w:r>
      <w:r w:rsidRPr="001B5F34">
        <w:rPr>
          <w:szCs w:val="22"/>
        </w:rPr>
      </w:r>
      <w:r w:rsidRPr="001B5F34">
        <w:rPr>
          <w:szCs w:val="22"/>
        </w:rPr>
        <w:fldChar w:fldCharType="separate"/>
      </w:r>
      <w:r w:rsidR="007654F9" w:rsidRPr="001B5F34">
        <w:rPr>
          <w:szCs w:val="22"/>
        </w:rPr>
        <w:t>10.2.</w:t>
      </w:r>
      <w:r w:rsidRPr="001B5F34">
        <w:rPr>
          <w:szCs w:val="22"/>
        </w:rPr>
        <w:fldChar w:fldCharType="end"/>
      </w:r>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14:paraId="328346D6" w14:textId="77777777"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14:paraId="71413F81"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14:paraId="6F2E27CE" w14:textId="77777777"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14:paraId="58B9F20F" w14:textId="77777777"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14:paraId="70881CC3" w14:textId="77777777"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14:paraId="30C45396"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14:paraId="76C766F3"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14:paraId="5AC560B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14:paraId="611CA180"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14:paraId="226C94DA" w14:textId="77777777"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14:paraId="3A973182" w14:textId="77777777"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lastRenderedPageBreak/>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14:paraId="5553188C" w14:textId="77777777"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14:paraId="6FE1A845"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14:paraId="3F01511C"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14:paraId="30916455"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14:paraId="54C2DD74"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14:paraId="52B69D68" w14:textId="77777777"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14:paraId="42C178B2" w14:textId="77777777"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14:paraId="13401D4F"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14:paraId="1DB10E9B"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14:paraId="2C8A1EE9" w14:textId="77777777"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14:paraId="49D098E0" w14:textId="77777777"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14:paraId="6285A71C" w14:textId="77777777" w:rsidR="001B562C" w:rsidRPr="001B5F34" w:rsidRDefault="00DD23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14:paraId="3C68BFEE" w14:textId="77777777" w:rsidR="001B562C" w:rsidRPr="001B5F34" w:rsidRDefault="001B562C" w:rsidP="001B562C">
      <w:pPr>
        <w:keepLines/>
        <w:tabs>
          <w:tab w:val="num" w:pos="540"/>
        </w:tabs>
        <w:suppressAutoHyphens/>
        <w:ind w:right="88" w:firstLine="540"/>
        <w:jc w:val="both"/>
        <w:rPr>
          <w:szCs w:val="22"/>
        </w:rPr>
      </w:pPr>
      <w:r w:rsidRPr="001B5F34">
        <w:rPr>
          <w:szCs w:val="22"/>
        </w:rPr>
        <w:t>Протокол Общего собрания участников подписывается Председателем и Секретарем Общего собрания участников.</w:t>
      </w:r>
    </w:p>
    <w:p w14:paraId="1997D060" w14:textId="77777777" w:rsidR="001B562C" w:rsidRPr="001B5F34" w:rsidRDefault="001B562C" w:rsidP="001B562C">
      <w:pPr>
        <w:autoSpaceDE w:val="0"/>
        <w:autoSpaceDN w:val="0"/>
        <w:adjustRightInd w:val="0"/>
        <w:ind w:firstLine="540"/>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14:paraId="7021AE37"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14:paraId="57256EC9"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14:paraId="52180A22" w14:textId="77777777"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14:paraId="7F499084" w14:textId="77777777"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14:paraId="443A13CF"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14:paraId="0316CFC8" w14:textId="77777777"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14:paraId="1D2DEE7F"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 (п. 2 ст. 8 Закона);</w:t>
      </w:r>
    </w:p>
    <w:p w14:paraId="06233285"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 (п. 2 ст. 9 Закона);</w:t>
      </w:r>
    </w:p>
    <w:p w14:paraId="0F55BB29"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 (п. 3 ст. 14 Закона);</w:t>
      </w:r>
    </w:p>
    <w:p w14:paraId="66F9D920"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 (п. 2 ст. 15 Закона);</w:t>
      </w:r>
    </w:p>
    <w:p w14:paraId="1A0B9A89"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 (п. 2 ст. 19 Закона);</w:t>
      </w:r>
    </w:p>
    <w:p w14:paraId="4A34418D"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 (п. 2 ст. 19 Закона);</w:t>
      </w:r>
    </w:p>
    <w:p w14:paraId="51C39883"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(п. 2 ст. 19 Закона);</w:t>
      </w:r>
    </w:p>
    <w:p w14:paraId="57BEAEB5"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(п. 4 ст. 21 Закона);</w:t>
      </w:r>
    </w:p>
    <w:p w14:paraId="49413CC8"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 4 ст. 21 Закона);</w:t>
      </w:r>
    </w:p>
    <w:p w14:paraId="66C59521"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 (п. 4 ст. 21 Закона);</w:t>
      </w:r>
    </w:p>
    <w:p w14:paraId="44F6EFF9"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в случаях, предусмотренных п. 2., п.6.1. ст.23 Закона, Обществом действительной стоимости доли или части доли в уставном капитале Общества (п.2, п.6.1. ст. 23 Закона);</w:t>
      </w:r>
    </w:p>
    <w:p w14:paraId="50610D41"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 (п.4 ст. 24 Закона);</w:t>
      </w:r>
    </w:p>
    <w:p w14:paraId="364662BC" w14:textId="77777777"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 (п. 2 ст. 25 Закона);</w:t>
      </w:r>
    </w:p>
    <w:p w14:paraId="4546A442" w14:textId="77777777"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 (п.1. ст. 26 Закона);</w:t>
      </w:r>
    </w:p>
    <w:p w14:paraId="42184946" w14:textId="77777777"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 (п.1. ст. 27 Закона);</w:t>
      </w:r>
    </w:p>
    <w:p w14:paraId="38BFDF57" w14:textId="77777777"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 (п. 2 ст. 27 Закона);</w:t>
      </w:r>
    </w:p>
    <w:p w14:paraId="33E7EF70" w14:textId="77777777"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 (п. 2 ст. 28 Закона);</w:t>
      </w:r>
    </w:p>
    <w:p w14:paraId="63D96591" w14:textId="77777777"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 (п. 1 ст. 32 Закона);</w:t>
      </w:r>
    </w:p>
    <w:p w14:paraId="261A4943"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 (подп. 11 п. 2 ст. 33, п. 8 ст. 37 Закона).</w:t>
      </w:r>
    </w:p>
    <w:p w14:paraId="59796428" w14:textId="77777777"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lastRenderedPageBreak/>
        <w:t xml:space="preserve"> Большинством в две трети голосов всех участников Общества принимаются следующие решения:</w:t>
      </w:r>
    </w:p>
    <w:p w14:paraId="2104440D"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 (п. 1 ст. 5 Закона);</w:t>
      </w:r>
    </w:p>
    <w:p w14:paraId="3BB36151"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 (п. 2 ст. 8 Закона);</w:t>
      </w:r>
    </w:p>
    <w:p w14:paraId="6BA93BE9"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 (п. 2 ст. 9 Закона);</w:t>
      </w:r>
    </w:p>
    <w:p w14:paraId="566C5187"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 (п. 1 ст. 18 Закона);</w:t>
      </w:r>
    </w:p>
    <w:p w14:paraId="148099DD"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 (п. 1 ст. 19 Закона);</w:t>
      </w:r>
    </w:p>
    <w:p w14:paraId="249B6364"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(п. 4 ст. 21 Закона);</w:t>
      </w:r>
    </w:p>
    <w:p w14:paraId="7840BE54"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 4 ст. 21 Закона); </w:t>
      </w:r>
    </w:p>
    <w:p w14:paraId="66D295E6"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 (п. 4 ст. 21 Закона);</w:t>
      </w:r>
    </w:p>
    <w:p w14:paraId="37CD7C49"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исключении из Устава Общества положений, устанавливающих иной, чем указан в Законе, срок или порядок выплаты в случаях, предусмотренных п. 2., п.6.1. ст.23 Закона, Обществом действительной стоимости доли или части доли в уставном капитале Общества (п.2, п.6.1. ст. 23 Закона);</w:t>
      </w:r>
    </w:p>
    <w:p w14:paraId="6125CD4A"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 (п. 1 ст. 27 Закона);</w:t>
      </w:r>
    </w:p>
    <w:p w14:paraId="024188BF"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 (п. 2 ст. 27 Закона);</w:t>
      </w:r>
    </w:p>
    <w:p w14:paraId="2727BA57" w14:textId="77777777"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 (подп. 2 п. 2 ст. 33, п. 8 ст. 37 Закона).</w:t>
      </w:r>
    </w:p>
    <w:p w14:paraId="3A2462DE" w14:textId="77777777"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14:paraId="20F19F2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14:paraId="7073D0CB" w14:textId="77777777"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14:paraId="261DE0FA" w14:textId="77777777"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Pr>
          <w:szCs w:val="22"/>
          <w:lang w:val="en-US"/>
        </w:rPr>
        <w:t xml:space="preserve">Генеральный директор</w:t>
      </w:r>
      <w:r w:rsidR="001B562C" w:rsidRPr="001B5F34">
        <w:rPr>
          <w:szCs w:val="22"/>
        </w:rPr>
        <w:t>. Единоличный исполнительный орган подотчетен Общему собранию участников Общества.</w:t>
      </w:r>
    </w:p>
    <w:p w14:paraId="634C9994" w14:textId="77777777"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14:paraId="0CACBCE7" w14:textId="77777777"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14:paraId="59D7A03D"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14:paraId="402B3873"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14:paraId="55216A05"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14:paraId="7DED1E46"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14:paraId="0CAF692E"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lastRenderedPageBreak/>
        <w:t>заключает трудовые договоры с работниками Общества, издает приказы о назначении на должности работников, об их переводе и увольнении;</w:t>
      </w:r>
    </w:p>
    <w:p w14:paraId="4062C607"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14:paraId="2853DCDA"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14:paraId="344C56A9"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14:paraId="6FA56576"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14:paraId="3732586D"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14:paraId="2177317B"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14:paraId="74B1F407"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69EBA128"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14:paraId="0F927C09" w14:textId="77777777"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14:paraId="01AD2C75" w14:textId="77777777"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 xml:space="preserve">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8253C3">
        <w:rPr>
          <w:szCs w:val="22"/>
        </w:rPr>
        <w:t xml:space="preserve">1 (один) год</w:t>
      </w:r>
      <w:r w:rsidR="001B562C" w:rsidRPr="001B5F34">
        <w:rPr>
          <w:szCs w:val="22"/>
        </w:rPr>
        <w:t xml:space="preserve">. </w:t>
      </w:r>
      <w:r w:rsidRPr="008253C3">
        <w:rPr>
          <w:szCs w:val="22"/>
        </w:rPr>
        <w:t xml:space="preserve">Генеральный директор</w:t>
      </w:r>
      <w:r w:rsidR="001B562C" w:rsidRPr="001B5F34">
        <w:rPr>
          <w:szCs w:val="22"/>
        </w:rPr>
        <w:t xml:space="preserve"> может быть избран/ назначен не из числа участников Общества.</w:t>
      </w:r>
    </w:p>
    <w:p w14:paraId="6B8F270B" w14:textId="77777777"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 xml:space="preserve">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14:paraId="6DD9C715" w14:textId="77777777"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 xml:space="preserve">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14:paraId="56B76BBC" w14:textId="77777777"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14:paraId="55ACF5EB" w14:textId="77777777"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14:paraId="6763246A" w14:textId="77777777"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14:paraId="6178F3DC" w14:textId="77777777"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14:paraId="78303AB3" w14:textId="77777777"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14:paraId="6D48E7ED"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14:paraId="20F65587"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14:paraId="253BDB36"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14:paraId="04555ED1" w14:textId="77777777"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14:paraId="5A23343E" w14:textId="77777777" w:rsidR="001B562C" w:rsidRPr="001B5F34" w:rsidRDefault="001B562C" w:rsidP="001B562C">
      <w:pPr>
        <w:numPr>
          <w:ilvl w:val="0"/>
          <w:numId w:val="8"/>
        </w:numPr>
        <w:tabs>
          <w:tab w:val="num" w:pos="540"/>
        </w:tabs>
        <w:ind w:left="0" w:firstLine="360"/>
        <w:jc w:val="both"/>
        <w:rPr>
          <w:szCs w:val="22"/>
        </w:rPr>
      </w:pPr>
      <w:r w:rsidRPr="001B5F34">
        <w:rPr>
          <w:szCs w:val="22"/>
        </w:rPr>
        <w:lastRenderedPageBreak/>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14:paraId="139810D5"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14:paraId="4BCA7AD8"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14:paraId="31D7848A" w14:textId="77777777"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14:paraId="34047455" w14:textId="77777777"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14:paraId="29EF9E52"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14:paraId="68998787" w14:textId="77777777"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14:paraId="64F13AC8" w14:textId="77777777"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14:paraId="1568E459" w14:textId="77777777"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14:paraId="740CEE10" w14:textId="77777777"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14:paraId="2F15E3C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14:paraId="75D149B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14:paraId="79072483" w14:textId="77777777"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14:paraId="2210A6C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14:paraId="73DC185B"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14:paraId="5D9F4DFF" w14:textId="77777777"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14:paraId="4380220D"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14:paraId="25A73493"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14:paraId="1A98BBCE"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14:paraId="70697D7D"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14:paraId="1A001255"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14:paraId="0FCC0C57"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14:paraId="220227B2" w14:textId="77777777"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14:paraId="47B99315" w14:textId="77777777"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14:paraId="354C680B" w14:textId="77777777"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14:paraId="4F40388D" w14:textId="77777777" w:rsidR="001B562C" w:rsidRPr="001B5F34" w:rsidRDefault="001B562C" w:rsidP="001B562C">
      <w:pPr>
        <w:numPr>
          <w:ilvl w:val="1"/>
          <w:numId w:val="21"/>
        </w:numPr>
        <w:tabs>
          <w:tab w:val="num" w:pos="540"/>
        </w:tabs>
        <w:jc w:val="both"/>
        <w:rPr>
          <w:szCs w:val="22"/>
        </w:rPr>
      </w:pPr>
      <w:r w:rsidRPr="001B5F34">
        <w:rPr>
          <w:szCs w:val="22"/>
        </w:rPr>
        <w:t xml:space="preserve">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w:t>
      </w:r>
      <w:r w:rsidRPr="001B5F34">
        <w:rPr>
          <w:szCs w:val="22"/>
        </w:rPr>
        <w:lastRenderedPageBreak/>
        <w:t>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14:paraId="6DC648CB" w14:textId="77777777"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14:paraId="6AE39033" w14:textId="77777777"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14:paraId="371FE97E" w14:textId="77777777"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14:paraId="5E4D4F14" w14:textId="77777777"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14:paraId="56DF96F8" w14:textId="77777777"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 xml:space="preserve">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14:paraId="5AAF86BA" w14:textId="77777777"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14:paraId="1AD07739" w14:textId="77777777"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8"/>
      <w:footerReference w:type="default" r:id="rId9"/>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F278" w14:textId="77777777" w:rsidR="00C73414" w:rsidRDefault="00C73414">
      <w:r>
        <w:separator/>
      </w:r>
    </w:p>
  </w:endnote>
  <w:endnote w:type="continuationSeparator" w:id="0">
    <w:p w14:paraId="405D96CB" w14:textId="77777777" w:rsidR="00C73414" w:rsidRDefault="00C7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9320" w14:textId="77777777"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1372616" w14:textId="77777777" w:rsidR="0058427E" w:rsidRDefault="0058427E" w:rsidP="00491780">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87C9" w14:textId="77777777"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7D2D">
      <w:rPr>
        <w:rStyle w:val="a5"/>
        <w:noProof/>
      </w:rPr>
      <w:t>4</w:t>
    </w:r>
    <w:r>
      <w:rPr>
        <w:rStyle w:val="a5"/>
      </w:rPr>
      <w:fldChar w:fldCharType="end"/>
    </w:r>
  </w:p>
  <w:p w14:paraId="6E4C0129" w14:textId="77777777" w:rsidR="0058427E" w:rsidRDefault="0058427E" w:rsidP="00491780">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A7D87" w14:textId="77777777" w:rsidR="00C73414" w:rsidRDefault="00C73414">
      <w:r>
        <w:separator/>
      </w:r>
    </w:p>
  </w:footnote>
  <w:footnote w:type="continuationSeparator" w:id="0">
    <w:p w14:paraId="0C7A6370" w14:textId="77777777" w:rsidR="00C73414" w:rsidRDefault="00C734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5801357">
    <w:multiLevelType w:val="hybridMultilevel"/>
    <w:lvl w:ilvl="0" w:tplc="83604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6"/>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35801357">
    <w:abstractNumId w:val="35801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87"/>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62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комментар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комментар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7047</Words>
  <Characters>40168</Characters>
  <Application>Microsoft Macintosh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47121</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Dmitry Kirillov</cp:lastModifiedBy>
  <cp:revision>3</cp:revision>
  <cp:lastPrinted>2009-12-09T13:10:00Z</cp:lastPrinted>
  <dcterms:created xsi:type="dcterms:W3CDTF">2014-04-30T13:15:00Z</dcterms:created>
  <dcterms:modified xsi:type="dcterms:W3CDTF">2014-05-03T05:41:00Z</dcterms:modified>
</cp:coreProperties>
</file>